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66" w:rsidRDefault="00487966" w:rsidP="00487966">
      <w:pPr>
        <w:tabs>
          <w:tab w:val="left" w:pos="8610"/>
          <w:tab w:val="left" w:pos="8897"/>
          <w:tab w:val="left" w:pos="9184"/>
        </w:tabs>
        <w:spacing w:line="480" w:lineRule="exact"/>
        <w:ind w:right="23"/>
        <w:rPr>
          <w:rFonts w:ascii="黑体" w:eastAsia="黑体" w:hint="eastAsia"/>
          <w:sz w:val="32"/>
          <w:szCs w:val="32"/>
        </w:rPr>
      </w:pPr>
      <w:r>
        <w:rPr>
          <w:rFonts w:ascii="黑体" w:eastAsia="黑体" w:hint="eastAsia"/>
          <w:sz w:val="32"/>
          <w:szCs w:val="32"/>
        </w:rPr>
        <w:t>附件3</w:t>
      </w:r>
    </w:p>
    <w:p w:rsidR="00487966" w:rsidRDefault="00487966" w:rsidP="00487966">
      <w:pPr>
        <w:spacing w:line="560" w:lineRule="exact"/>
        <w:ind w:firstLineChars="200" w:firstLine="721"/>
        <w:jc w:val="center"/>
        <w:rPr>
          <w:rFonts w:ascii="华文中宋" w:eastAsia="华文中宋" w:hAnsi="华文中宋" w:cs="华文中宋" w:hint="eastAsia"/>
          <w:b/>
          <w:sz w:val="36"/>
          <w:szCs w:val="36"/>
        </w:rPr>
      </w:pPr>
      <w:bookmarkStart w:id="0" w:name="_GoBack"/>
      <w:r>
        <w:rPr>
          <w:rFonts w:ascii="华文中宋" w:eastAsia="华文中宋" w:hAnsi="华文中宋" w:cs="华文中宋" w:hint="eastAsia"/>
          <w:b/>
          <w:sz w:val="36"/>
          <w:szCs w:val="36"/>
        </w:rPr>
        <w:t>资金申请报告参考格式</w:t>
      </w:r>
    </w:p>
    <w:bookmarkEnd w:id="0"/>
    <w:p w:rsidR="00487966" w:rsidRDefault="00487966" w:rsidP="00487966">
      <w:pPr>
        <w:spacing w:line="560" w:lineRule="exact"/>
        <w:rPr>
          <w:rFonts w:ascii="仿宋_GB2312" w:eastAsia="仿宋_GB2312"/>
          <w:szCs w:val="32"/>
        </w:rPr>
      </w:pPr>
    </w:p>
    <w:p w:rsidR="00487966" w:rsidRDefault="00487966" w:rsidP="00487966">
      <w:pPr>
        <w:spacing w:line="560" w:lineRule="exact"/>
        <w:ind w:firstLineChars="200" w:firstLine="643"/>
        <w:rPr>
          <w:rFonts w:ascii="仿宋_GB2312" w:eastAsia="仿宋_GB2312" w:hint="eastAsia"/>
          <w:sz w:val="32"/>
          <w:szCs w:val="32"/>
        </w:rPr>
      </w:pPr>
      <w:r>
        <w:rPr>
          <w:rFonts w:ascii="仿宋_GB2312" w:eastAsia="仿宋_GB2312" w:hAnsi="宋体" w:hint="eastAsia"/>
          <w:b/>
          <w:sz w:val="32"/>
          <w:szCs w:val="32"/>
        </w:rPr>
        <w:t>申报方向：</w:t>
      </w:r>
    </w:p>
    <w:p w:rsidR="00487966" w:rsidRDefault="00487966" w:rsidP="0048796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重点项目</w:t>
      </w:r>
    </w:p>
    <w:p w:rsidR="00487966" w:rsidRDefault="00487966" w:rsidP="00487966">
      <w:pPr>
        <w:spacing w:line="560" w:lineRule="exact"/>
        <w:ind w:firstLineChars="200" w:firstLine="640"/>
        <w:rPr>
          <w:rFonts w:ascii="仿宋_GB2312" w:eastAsia="仿宋_GB2312" w:hint="eastAsia"/>
          <w:bCs/>
          <w:sz w:val="32"/>
          <w:szCs w:val="32"/>
        </w:rPr>
      </w:pPr>
      <w:r>
        <w:rPr>
          <w:rFonts w:ascii="仿宋_GB2312" w:eastAsia="仿宋_GB2312" w:hint="eastAsia"/>
          <w:sz w:val="32"/>
          <w:szCs w:val="32"/>
        </w:rPr>
        <w:t>按照《2018年上海市重点技术改造支持目录》确定相应申报方向，示例：一、产业智能化改造-</w:t>
      </w:r>
      <w:r>
        <w:rPr>
          <w:rFonts w:ascii="仿宋_GB2312" w:eastAsia="仿宋_GB2312" w:hint="eastAsia"/>
          <w:bCs/>
          <w:color w:val="000000"/>
          <w:sz w:val="32"/>
          <w:szCs w:val="32"/>
        </w:rPr>
        <w:t>支持以“机器换人”为特征的自动化改造</w:t>
      </w:r>
      <w:r>
        <w:rPr>
          <w:rFonts w:ascii="仿宋_GB2312" w:eastAsia="仿宋_GB2312" w:hint="eastAsia"/>
          <w:bCs/>
          <w:sz w:val="32"/>
          <w:szCs w:val="32"/>
        </w:rPr>
        <w:t>-</w:t>
      </w:r>
      <w:r>
        <w:rPr>
          <w:rFonts w:ascii="仿宋_GB2312" w:eastAsia="仿宋_GB2312" w:cs="仿宋_GB2312" w:hint="eastAsia"/>
          <w:bCs/>
          <w:kern w:val="0"/>
          <w:sz w:val="32"/>
          <w:szCs w:val="32"/>
        </w:rPr>
        <w:t>自动化成套生产线</w:t>
      </w:r>
      <w:r>
        <w:rPr>
          <w:rFonts w:ascii="仿宋_GB2312" w:eastAsia="仿宋_GB2312" w:hint="eastAsia"/>
          <w:bCs/>
          <w:sz w:val="32"/>
          <w:szCs w:val="32"/>
        </w:rPr>
        <w:t>）</w:t>
      </w:r>
    </w:p>
    <w:p w:rsidR="00487966" w:rsidRDefault="00487966" w:rsidP="00487966">
      <w:pPr>
        <w:spacing w:line="560" w:lineRule="exact"/>
        <w:ind w:firstLineChars="200" w:firstLine="640"/>
        <w:rPr>
          <w:rFonts w:ascii="仿宋_GB2312" w:eastAsia="仿宋_GB2312" w:hint="eastAsia"/>
          <w:sz w:val="32"/>
          <w:szCs w:val="32"/>
        </w:rPr>
      </w:pPr>
    </w:p>
    <w:p w:rsidR="00487966" w:rsidRDefault="00487966" w:rsidP="0048796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一般项目</w:t>
      </w:r>
    </w:p>
    <w:p w:rsidR="00487966" w:rsidRDefault="00487966" w:rsidP="00487966">
      <w:pPr>
        <w:spacing w:line="560" w:lineRule="exact"/>
        <w:ind w:firstLineChars="200" w:firstLine="640"/>
        <w:rPr>
          <w:rFonts w:ascii="仿宋_GB2312" w:eastAsia="仿宋_GB2312" w:hint="eastAsia"/>
          <w:sz w:val="32"/>
          <w:szCs w:val="32"/>
        </w:rPr>
      </w:pPr>
    </w:p>
    <w:p w:rsidR="00487966" w:rsidRDefault="00487966" w:rsidP="00487966">
      <w:pPr>
        <w:spacing w:line="560" w:lineRule="exact"/>
        <w:ind w:firstLineChars="200" w:firstLine="640"/>
        <w:rPr>
          <w:rFonts w:ascii="仿宋_GB2312" w:eastAsia="仿宋_GB2312" w:hint="eastAsia"/>
          <w:sz w:val="32"/>
          <w:szCs w:val="32"/>
        </w:rPr>
      </w:pPr>
    </w:p>
    <w:p w:rsidR="00487966" w:rsidRDefault="00487966" w:rsidP="00487966">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申报单位：            （盖章）   </w:t>
      </w:r>
    </w:p>
    <w:p w:rsidR="00487966" w:rsidRDefault="00487966" w:rsidP="00487966">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项目名称：     </w:t>
      </w:r>
    </w:p>
    <w:p w:rsidR="00487966" w:rsidRDefault="00487966" w:rsidP="00487966">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 </w:t>
      </w:r>
    </w:p>
    <w:p w:rsidR="00487966" w:rsidRDefault="00487966" w:rsidP="00487966">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w:t>
      </w:r>
    </w:p>
    <w:p w:rsidR="00487966" w:rsidRDefault="00487966" w:rsidP="00487966">
      <w:pPr>
        <w:spacing w:line="560" w:lineRule="exact"/>
        <w:ind w:firstLineChars="200" w:firstLine="640"/>
        <w:rPr>
          <w:rFonts w:ascii="仿宋_GB2312" w:eastAsia="仿宋_GB2312"/>
          <w:sz w:val="32"/>
          <w:szCs w:val="32"/>
        </w:rPr>
      </w:pPr>
    </w:p>
    <w:p w:rsidR="00487966" w:rsidRDefault="00487966" w:rsidP="00487966">
      <w:pPr>
        <w:spacing w:line="560" w:lineRule="exact"/>
        <w:ind w:firstLineChars="200" w:firstLine="640"/>
        <w:rPr>
          <w:rFonts w:ascii="仿宋_GB2312" w:eastAsia="仿宋_GB2312" w:hint="eastAsia"/>
          <w:sz w:val="32"/>
          <w:szCs w:val="32"/>
        </w:rPr>
      </w:pPr>
    </w:p>
    <w:p w:rsidR="00487966" w:rsidRDefault="00487966" w:rsidP="00487966">
      <w:pPr>
        <w:spacing w:line="560" w:lineRule="exact"/>
        <w:ind w:firstLineChars="200" w:firstLine="640"/>
        <w:rPr>
          <w:rFonts w:ascii="仿宋_GB2312" w:eastAsia="仿宋_GB2312" w:hint="eastAsia"/>
          <w:sz w:val="32"/>
          <w:szCs w:val="32"/>
        </w:rPr>
      </w:pPr>
    </w:p>
    <w:p w:rsidR="00487966" w:rsidRDefault="00487966" w:rsidP="00487966">
      <w:pPr>
        <w:spacing w:line="560" w:lineRule="exact"/>
        <w:ind w:firstLineChars="200" w:firstLine="640"/>
        <w:rPr>
          <w:rFonts w:ascii="仿宋_GB2312" w:eastAsia="仿宋_GB2312"/>
          <w:sz w:val="32"/>
          <w:szCs w:val="32"/>
        </w:rPr>
      </w:pPr>
      <w:r>
        <w:rPr>
          <w:rFonts w:ascii="仿宋_GB2312" w:eastAsia="仿宋_GB2312" w:hint="eastAsia"/>
          <w:sz w:val="32"/>
          <w:szCs w:val="32"/>
        </w:rPr>
        <w:t>申报日期：     年     月      日</w:t>
      </w:r>
    </w:p>
    <w:p w:rsidR="00487966" w:rsidRDefault="00487966" w:rsidP="00487966">
      <w:pPr>
        <w:spacing w:line="440" w:lineRule="exact"/>
        <w:ind w:firstLineChars="200" w:firstLine="641"/>
        <w:jc w:val="center"/>
        <w:rPr>
          <w:rFonts w:ascii="华文中宋" w:eastAsia="华文中宋" w:hAnsi="华文中宋" w:cs="华文中宋" w:hint="eastAsia"/>
          <w:b/>
          <w:sz w:val="36"/>
          <w:szCs w:val="36"/>
        </w:rPr>
      </w:pPr>
      <w:r>
        <w:rPr>
          <w:rFonts w:ascii="华文中宋" w:eastAsia="华文中宋" w:hAnsi="华文中宋" w:cs="华文中宋" w:hint="eastAsia"/>
          <w:b/>
          <w:bCs/>
          <w:sz w:val="32"/>
          <w:szCs w:val="32"/>
        </w:rPr>
        <w:br w:type="page"/>
      </w:r>
      <w:r>
        <w:rPr>
          <w:rFonts w:ascii="华文中宋" w:eastAsia="华文中宋" w:hAnsi="华文中宋" w:cs="华文中宋" w:hint="eastAsia"/>
          <w:b/>
          <w:sz w:val="36"/>
          <w:szCs w:val="36"/>
        </w:rPr>
        <w:lastRenderedPageBreak/>
        <w:t>上海市技术改造项目资金申请报告</w:t>
      </w:r>
    </w:p>
    <w:p w:rsidR="00487966" w:rsidRDefault="00487966" w:rsidP="00487966">
      <w:pPr>
        <w:spacing w:line="440" w:lineRule="exact"/>
        <w:ind w:firstLineChars="200" w:firstLine="640"/>
        <w:jc w:val="center"/>
        <w:rPr>
          <w:rFonts w:ascii="黑体" w:eastAsia="黑体" w:hAnsi="黑体" w:cs="黑体" w:hint="eastAsia"/>
          <w:sz w:val="32"/>
          <w:szCs w:val="32"/>
        </w:rPr>
      </w:pPr>
    </w:p>
    <w:p w:rsidR="00487966" w:rsidRDefault="00487966" w:rsidP="00487966">
      <w:pPr>
        <w:spacing w:line="440" w:lineRule="exact"/>
        <w:jc w:val="center"/>
        <w:rPr>
          <w:rFonts w:ascii="黑体" w:eastAsia="黑体" w:hAnsi="黑体" w:cs="黑体" w:hint="eastAsia"/>
          <w:sz w:val="32"/>
          <w:szCs w:val="32"/>
        </w:rPr>
      </w:pPr>
      <w:r>
        <w:rPr>
          <w:rFonts w:ascii="黑体" w:eastAsia="黑体" w:hAnsi="黑体" w:cs="黑体" w:hint="eastAsia"/>
          <w:sz w:val="32"/>
          <w:szCs w:val="32"/>
        </w:rPr>
        <w:t>第一章 总论</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（注：第一章总论是第二到第十六章的提炼，建议先编写后面章节。）</w:t>
      </w:r>
    </w:p>
    <w:p w:rsidR="00487966" w:rsidRDefault="00487966" w:rsidP="00487966">
      <w:pPr>
        <w:spacing w:line="4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一、项目基本信息。</w:t>
      </w:r>
      <w:r>
        <w:rPr>
          <w:rFonts w:ascii="仿宋_GB2312" w:eastAsia="仿宋_GB2312" w:hAnsi="仿宋_GB2312" w:cs="仿宋_GB2312" w:hint="eastAsia"/>
          <w:spacing w:val="-8"/>
          <w:sz w:val="32"/>
          <w:szCs w:val="32"/>
        </w:rPr>
        <w:t>项目名称、承担单位及地址（包括注册地和项目建设地），法人代表、项目负责人、联系人及联系方式</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二、编制依据</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三、项目建设目标、规模、内容、周期</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1、主要产品</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2、建设规模</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3、建设地点、占地面积、建筑面积。</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4、劳动定员</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5、项目总投入</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6、建设周期</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四、项目总投入及资金来源</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五、经济及社会效益</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六、项目主要信息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544"/>
        <w:gridCol w:w="1101"/>
        <w:gridCol w:w="1308"/>
        <w:gridCol w:w="1610"/>
      </w:tblGrid>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序号</w:t>
            </w:r>
          </w:p>
        </w:tc>
        <w:tc>
          <w:tcPr>
            <w:tcW w:w="3544" w:type="dxa"/>
          </w:tcPr>
          <w:p w:rsidR="00487966" w:rsidRDefault="00487966" w:rsidP="00D74831">
            <w:pPr>
              <w:ind w:firstLineChars="200" w:firstLine="482"/>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名称</w:t>
            </w:r>
          </w:p>
        </w:tc>
        <w:tc>
          <w:tcPr>
            <w:tcW w:w="1101" w:type="dxa"/>
          </w:tcPr>
          <w:p w:rsidR="00487966" w:rsidRDefault="00487966" w:rsidP="00D74831">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（单位）</w:t>
            </w:r>
          </w:p>
        </w:tc>
        <w:tc>
          <w:tcPr>
            <w:tcW w:w="1308" w:type="dxa"/>
          </w:tcPr>
          <w:p w:rsidR="00487966" w:rsidRDefault="00487966" w:rsidP="00D74831">
            <w:pPr>
              <w:ind w:firstLineChars="200" w:firstLine="482"/>
              <w:rPr>
                <w:rFonts w:ascii="仿宋_GB2312" w:eastAsia="仿宋_GB2312" w:hAnsi="仿宋_GB2312" w:cs="仿宋_GB2312" w:hint="eastAsia"/>
                <w:b/>
                <w:bCs/>
                <w:sz w:val="24"/>
              </w:rPr>
            </w:pPr>
            <w:r>
              <w:rPr>
                <w:rFonts w:ascii="仿宋_GB2312" w:eastAsia="仿宋_GB2312" w:hAnsi="仿宋_GB2312" w:cs="仿宋_GB2312" w:hint="eastAsia"/>
                <w:b/>
                <w:bCs/>
                <w:sz w:val="24"/>
              </w:rPr>
              <w:t>数量</w:t>
            </w:r>
          </w:p>
        </w:tc>
        <w:tc>
          <w:tcPr>
            <w:tcW w:w="1610" w:type="dxa"/>
          </w:tcPr>
          <w:p w:rsidR="00487966" w:rsidRDefault="00487966" w:rsidP="00D74831">
            <w:pPr>
              <w:ind w:firstLineChars="175" w:firstLine="422"/>
              <w:rPr>
                <w:rFonts w:ascii="仿宋_GB2312" w:eastAsia="仿宋_GB2312" w:hAnsi="仿宋_GB2312" w:cs="仿宋_GB2312" w:hint="eastAsia"/>
                <w:b/>
                <w:bCs/>
                <w:sz w:val="24"/>
              </w:rPr>
            </w:pPr>
            <w:r>
              <w:rPr>
                <w:rFonts w:ascii="仿宋_GB2312" w:eastAsia="仿宋_GB2312" w:hAnsi="仿宋_GB2312" w:cs="仿宋_GB2312" w:hint="eastAsia"/>
                <w:b/>
                <w:bCs/>
                <w:sz w:val="24"/>
              </w:rPr>
              <w:t>备注</w:t>
            </w: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3544" w:type="dxa"/>
          </w:tcPr>
          <w:p w:rsidR="00487966" w:rsidRDefault="00487966" w:rsidP="00D74831">
            <w:pPr>
              <w:rPr>
                <w:rFonts w:ascii="仿宋_GB2312" w:eastAsia="仿宋_GB2312" w:hAnsi="仿宋_GB2312" w:cs="仿宋_GB2312" w:hint="eastAsia"/>
                <w:sz w:val="24"/>
              </w:rPr>
            </w:pPr>
            <w:r>
              <w:rPr>
                <w:rFonts w:ascii="仿宋_GB2312" w:eastAsia="仿宋_GB2312" w:hAnsi="仿宋_GB2312" w:cs="仿宋_GB2312" w:hint="eastAsia"/>
                <w:sz w:val="24"/>
              </w:rPr>
              <w:t>产品名称</w:t>
            </w:r>
          </w:p>
        </w:tc>
        <w:tc>
          <w:tcPr>
            <w:tcW w:w="1101" w:type="dxa"/>
          </w:tcPr>
          <w:p w:rsidR="00487966" w:rsidRDefault="00487966" w:rsidP="00D74831">
            <w:pPr>
              <w:jc w:val="center"/>
              <w:rPr>
                <w:rFonts w:ascii="仿宋_GB2312" w:eastAsia="仿宋_GB2312" w:hAnsi="仿宋_GB2312" w:cs="仿宋_GB2312" w:hint="eastAsia"/>
                <w:sz w:val="24"/>
              </w:rPr>
            </w:pPr>
          </w:p>
        </w:tc>
        <w:tc>
          <w:tcPr>
            <w:tcW w:w="1308"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w:t>
            </w:r>
          </w:p>
        </w:tc>
        <w:tc>
          <w:tcPr>
            <w:tcW w:w="1610"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w:t>
            </w: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3544" w:type="dxa"/>
          </w:tcPr>
          <w:p w:rsidR="00487966" w:rsidRDefault="00487966" w:rsidP="00D74831">
            <w:pPr>
              <w:rPr>
                <w:rFonts w:ascii="仿宋_GB2312" w:eastAsia="仿宋_GB2312" w:hAnsi="仿宋_GB2312" w:cs="仿宋_GB2312" w:hint="eastAsia"/>
                <w:sz w:val="24"/>
              </w:rPr>
            </w:pPr>
            <w:r>
              <w:rPr>
                <w:rFonts w:ascii="仿宋_GB2312" w:eastAsia="仿宋_GB2312" w:hAnsi="仿宋_GB2312" w:cs="仿宋_GB2312" w:hint="eastAsia"/>
                <w:sz w:val="24"/>
              </w:rPr>
              <w:t>占地面积（其中，新增面积  ）</w:t>
            </w:r>
          </w:p>
        </w:tc>
        <w:tc>
          <w:tcPr>
            <w:tcW w:w="1101"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平方米</w:t>
            </w:r>
          </w:p>
        </w:tc>
        <w:tc>
          <w:tcPr>
            <w:tcW w:w="1308" w:type="dxa"/>
          </w:tcPr>
          <w:p w:rsidR="00487966" w:rsidRDefault="00487966" w:rsidP="00D74831">
            <w:pPr>
              <w:jc w:val="center"/>
              <w:rPr>
                <w:rFonts w:ascii="仿宋_GB2312" w:eastAsia="仿宋_GB2312" w:hAnsi="仿宋_GB2312" w:cs="仿宋_GB2312" w:hint="eastAsia"/>
                <w:sz w:val="24"/>
              </w:rPr>
            </w:pPr>
          </w:p>
        </w:tc>
        <w:tc>
          <w:tcPr>
            <w:tcW w:w="1610" w:type="dxa"/>
          </w:tcPr>
          <w:p w:rsidR="00487966" w:rsidRDefault="00487966" w:rsidP="00D74831">
            <w:pPr>
              <w:jc w:val="center"/>
              <w:rPr>
                <w:rFonts w:ascii="仿宋_GB2312" w:eastAsia="仿宋_GB2312" w:hAnsi="仿宋_GB2312" w:cs="仿宋_GB2312" w:hint="eastAsia"/>
                <w:sz w:val="24"/>
              </w:rPr>
            </w:pP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3544" w:type="dxa"/>
          </w:tcPr>
          <w:p w:rsidR="00487966" w:rsidRDefault="00487966" w:rsidP="00D74831">
            <w:pPr>
              <w:rPr>
                <w:rFonts w:ascii="仿宋_GB2312" w:eastAsia="仿宋_GB2312" w:hAnsi="仿宋_GB2312" w:cs="仿宋_GB2312" w:hint="eastAsia"/>
                <w:sz w:val="24"/>
              </w:rPr>
            </w:pPr>
            <w:r>
              <w:rPr>
                <w:rFonts w:ascii="仿宋_GB2312" w:eastAsia="仿宋_GB2312" w:hAnsi="仿宋_GB2312" w:cs="仿宋_GB2312" w:hint="eastAsia"/>
                <w:sz w:val="24"/>
              </w:rPr>
              <w:t>建筑面积（其中，新增面积  ）</w:t>
            </w:r>
          </w:p>
        </w:tc>
        <w:tc>
          <w:tcPr>
            <w:tcW w:w="1101"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平方米</w:t>
            </w:r>
          </w:p>
        </w:tc>
        <w:tc>
          <w:tcPr>
            <w:tcW w:w="1308" w:type="dxa"/>
          </w:tcPr>
          <w:p w:rsidR="00487966" w:rsidRDefault="00487966" w:rsidP="00D74831">
            <w:pPr>
              <w:jc w:val="center"/>
              <w:rPr>
                <w:rFonts w:ascii="仿宋_GB2312" w:eastAsia="仿宋_GB2312" w:hAnsi="仿宋_GB2312" w:cs="仿宋_GB2312" w:hint="eastAsia"/>
                <w:sz w:val="24"/>
              </w:rPr>
            </w:pPr>
          </w:p>
        </w:tc>
        <w:tc>
          <w:tcPr>
            <w:tcW w:w="1610" w:type="dxa"/>
          </w:tcPr>
          <w:p w:rsidR="00487966" w:rsidRDefault="00487966" w:rsidP="00D74831">
            <w:pPr>
              <w:jc w:val="center"/>
              <w:rPr>
                <w:rFonts w:ascii="仿宋_GB2312" w:eastAsia="仿宋_GB2312" w:hAnsi="仿宋_GB2312" w:cs="仿宋_GB2312" w:hint="eastAsia"/>
                <w:sz w:val="24"/>
              </w:rPr>
            </w:pP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4</w:t>
            </w:r>
          </w:p>
        </w:tc>
        <w:tc>
          <w:tcPr>
            <w:tcW w:w="3544" w:type="dxa"/>
          </w:tcPr>
          <w:p w:rsidR="00487966" w:rsidRDefault="00487966" w:rsidP="00D74831">
            <w:pPr>
              <w:rPr>
                <w:rFonts w:ascii="仿宋_GB2312" w:eastAsia="仿宋_GB2312" w:hAnsi="仿宋_GB2312" w:cs="仿宋_GB2312" w:hint="eastAsia"/>
                <w:sz w:val="24"/>
              </w:rPr>
            </w:pPr>
            <w:r>
              <w:rPr>
                <w:rFonts w:ascii="仿宋_GB2312" w:eastAsia="仿宋_GB2312" w:hAnsi="仿宋_GB2312" w:cs="仿宋_GB2312" w:hint="eastAsia"/>
                <w:sz w:val="24"/>
              </w:rPr>
              <w:t>项目总投入</w:t>
            </w:r>
          </w:p>
        </w:tc>
        <w:tc>
          <w:tcPr>
            <w:tcW w:w="1101"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万元</w:t>
            </w:r>
          </w:p>
        </w:tc>
        <w:tc>
          <w:tcPr>
            <w:tcW w:w="1308" w:type="dxa"/>
          </w:tcPr>
          <w:p w:rsidR="00487966" w:rsidRDefault="00487966" w:rsidP="00D74831">
            <w:pPr>
              <w:jc w:val="center"/>
              <w:rPr>
                <w:rFonts w:ascii="仿宋_GB2312" w:eastAsia="仿宋_GB2312" w:hAnsi="仿宋_GB2312" w:cs="仿宋_GB2312" w:hint="eastAsia"/>
                <w:sz w:val="24"/>
              </w:rPr>
            </w:pPr>
          </w:p>
        </w:tc>
        <w:tc>
          <w:tcPr>
            <w:tcW w:w="1610" w:type="dxa"/>
          </w:tcPr>
          <w:p w:rsidR="00487966" w:rsidRDefault="00487966" w:rsidP="00D74831">
            <w:pPr>
              <w:jc w:val="center"/>
              <w:rPr>
                <w:rFonts w:ascii="仿宋_GB2312" w:eastAsia="仿宋_GB2312" w:hAnsi="仿宋_GB2312" w:cs="仿宋_GB2312" w:hint="eastAsia"/>
                <w:sz w:val="24"/>
              </w:rPr>
            </w:pP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p>
        </w:tc>
        <w:tc>
          <w:tcPr>
            <w:tcW w:w="3544"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其中：建筑工程费</w:t>
            </w:r>
          </w:p>
        </w:tc>
        <w:tc>
          <w:tcPr>
            <w:tcW w:w="1101"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万元</w:t>
            </w:r>
          </w:p>
        </w:tc>
        <w:tc>
          <w:tcPr>
            <w:tcW w:w="1308" w:type="dxa"/>
          </w:tcPr>
          <w:p w:rsidR="00487966" w:rsidRDefault="00487966" w:rsidP="00D74831">
            <w:pPr>
              <w:jc w:val="center"/>
              <w:rPr>
                <w:rFonts w:ascii="仿宋_GB2312" w:eastAsia="仿宋_GB2312" w:hAnsi="仿宋_GB2312" w:cs="仿宋_GB2312" w:hint="eastAsia"/>
                <w:sz w:val="24"/>
              </w:rPr>
            </w:pPr>
          </w:p>
        </w:tc>
        <w:tc>
          <w:tcPr>
            <w:tcW w:w="1610" w:type="dxa"/>
          </w:tcPr>
          <w:p w:rsidR="00487966" w:rsidRDefault="00487966" w:rsidP="00D74831">
            <w:pPr>
              <w:jc w:val="center"/>
              <w:rPr>
                <w:rFonts w:ascii="仿宋_GB2312" w:eastAsia="仿宋_GB2312" w:hAnsi="仿宋_GB2312" w:cs="仿宋_GB2312" w:hint="eastAsia"/>
                <w:sz w:val="24"/>
              </w:rPr>
            </w:pP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p>
        </w:tc>
        <w:tc>
          <w:tcPr>
            <w:tcW w:w="3544"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安装工程费</w:t>
            </w:r>
          </w:p>
        </w:tc>
        <w:tc>
          <w:tcPr>
            <w:tcW w:w="1101"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万元</w:t>
            </w:r>
          </w:p>
        </w:tc>
        <w:tc>
          <w:tcPr>
            <w:tcW w:w="1308" w:type="dxa"/>
          </w:tcPr>
          <w:p w:rsidR="00487966" w:rsidRDefault="00487966" w:rsidP="00D74831">
            <w:pPr>
              <w:jc w:val="center"/>
              <w:rPr>
                <w:rFonts w:ascii="仿宋_GB2312" w:eastAsia="仿宋_GB2312" w:hAnsi="仿宋_GB2312" w:cs="仿宋_GB2312" w:hint="eastAsia"/>
                <w:sz w:val="24"/>
              </w:rPr>
            </w:pPr>
          </w:p>
        </w:tc>
        <w:tc>
          <w:tcPr>
            <w:tcW w:w="1610" w:type="dxa"/>
          </w:tcPr>
          <w:p w:rsidR="00487966" w:rsidRDefault="00487966" w:rsidP="00D74831">
            <w:pPr>
              <w:jc w:val="center"/>
              <w:rPr>
                <w:rFonts w:ascii="仿宋_GB2312" w:eastAsia="仿宋_GB2312" w:hAnsi="仿宋_GB2312" w:cs="仿宋_GB2312" w:hint="eastAsia"/>
                <w:sz w:val="24"/>
              </w:rPr>
            </w:pP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p>
        </w:tc>
        <w:tc>
          <w:tcPr>
            <w:tcW w:w="3544"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设备购置费</w:t>
            </w:r>
          </w:p>
        </w:tc>
        <w:tc>
          <w:tcPr>
            <w:tcW w:w="1101"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万元</w:t>
            </w:r>
          </w:p>
        </w:tc>
        <w:tc>
          <w:tcPr>
            <w:tcW w:w="1308" w:type="dxa"/>
          </w:tcPr>
          <w:p w:rsidR="00487966" w:rsidRDefault="00487966" w:rsidP="00D74831">
            <w:pPr>
              <w:jc w:val="center"/>
              <w:rPr>
                <w:rFonts w:ascii="仿宋_GB2312" w:eastAsia="仿宋_GB2312" w:hAnsi="仿宋_GB2312" w:cs="仿宋_GB2312" w:hint="eastAsia"/>
                <w:sz w:val="24"/>
              </w:rPr>
            </w:pPr>
          </w:p>
        </w:tc>
        <w:tc>
          <w:tcPr>
            <w:tcW w:w="1610" w:type="dxa"/>
          </w:tcPr>
          <w:p w:rsidR="00487966" w:rsidRDefault="00487966" w:rsidP="00D74831">
            <w:pPr>
              <w:jc w:val="center"/>
              <w:rPr>
                <w:rFonts w:ascii="仿宋_GB2312" w:eastAsia="仿宋_GB2312" w:hAnsi="仿宋_GB2312" w:cs="仿宋_GB2312" w:hint="eastAsia"/>
                <w:sz w:val="24"/>
              </w:rPr>
            </w:pP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p>
        </w:tc>
        <w:tc>
          <w:tcPr>
            <w:tcW w:w="3544"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其他费用</w:t>
            </w:r>
          </w:p>
        </w:tc>
        <w:tc>
          <w:tcPr>
            <w:tcW w:w="1101"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万元</w:t>
            </w:r>
          </w:p>
        </w:tc>
        <w:tc>
          <w:tcPr>
            <w:tcW w:w="1308" w:type="dxa"/>
          </w:tcPr>
          <w:p w:rsidR="00487966" w:rsidRDefault="00487966" w:rsidP="00D74831">
            <w:pPr>
              <w:jc w:val="center"/>
              <w:rPr>
                <w:rFonts w:ascii="仿宋_GB2312" w:eastAsia="仿宋_GB2312" w:hAnsi="仿宋_GB2312" w:cs="仿宋_GB2312" w:hint="eastAsia"/>
                <w:sz w:val="24"/>
              </w:rPr>
            </w:pPr>
          </w:p>
        </w:tc>
        <w:tc>
          <w:tcPr>
            <w:tcW w:w="1610" w:type="dxa"/>
          </w:tcPr>
          <w:p w:rsidR="00487966" w:rsidRDefault="00487966" w:rsidP="00D74831">
            <w:pPr>
              <w:jc w:val="center"/>
              <w:rPr>
                <w:rFonts w:ascii="仿宋_GB2312" w:eastAsia="仿宋_GB2312" w:hAnsi="仿宋_GB2312" w:cs="仿宋_GB2312" w:hint="eastAsia"/>
                <w:sz w:val="24"/>
              </w:rPr>
            </w:pP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p>
        </w:tc>
        <w:tc>
          <w:tcPr>
            <w:tcW w:w="3544"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其他投入（软件、专利、试验、检测等）</w:t>
            </w:r>
          </w:p>
        </w:tc>
        <w:tc>
          <w:tcPr>
            <w:tcW w:w="1101"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万元</w:t>
            </w:r>
          </w:p>
        </w:tc>
        <w:tc>
          <w:tcPr>
            <w:tcW w:w="1308" w:type="dxa"/>
          </w:tcPr>
          <w:p w:rsidR="00487966" w:rsidRDefault="00487966" w:rsidP="00D74831">
            <w:pPr>
              <w:jc w:val="center"/>
              <w:rPr>
                <w:rFonts w:ascii="仿宋_GB2312" w:eastAsia="仿宋_GB2312" w:hAnsi="仿宋_GB2312" w:cs="仿宋_GB2312" w:hint="eastAsia"/>
                <w:sz w:val="24"/>
              </w:rPr>
            </w:pPr>
          </w:p>
        </w:tc>
        <w:tc>
          <w:tcPr>
            <w:tcW w:w="1610" w:type="dxa"/>
          </w:tcPr>
          <w:p w:rsidR="00487966" w:rsidRDefault="00487966" w:rsidP="00D74831">
            <w:pPr>
              <w:jc w:val="center"/>
              <w:rPr>
                <w:rFonts w:ascii="仿宋_GB2312" w:eastAsia="仿宋_GB2312" w:hAnsi="仿宋_GB2312" w:cs="仿宋_GB2312" w:hint="eastAsia"/>
                <w:sz w:val="24"/>
              </w:rPr>
            </w:pP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5</w:t>
            </w:r>
          </w:p>
        </w:tc>
        <w:tc>
          <w:tcPr>
            <w:tcW w:w="3544" w:type="dxa"/>
          </w:tcPr>
          <w:p w:rsidR="00487966" w:rsidRDefault="00487966" w:rsidP="00D74831">
            <w:pPr>
              <w:rPr>
                <w:rFonts w:ascii="仿宋_GB2312" w:eastAsia="仿宋_GB2312" w:hAnsi="仿宋_GB2312" w:cs="仿宋_GB2312" w:hint="eastAsia"/>
                <w:sz w:val="24"/>
              </w:rPr>
            </w:pPr>
            <w:r>
              <w:rPr>
                <w:rFonts w:ascii="仿宋_GB2312" w:eastAsia="仿宋_GB2312" w:hAnsi="仿宋_GB2312" w:cs="仿宋_GB2312" w:hint="eastAsia"/>
                <w:sz w:val="24"/>
              </w:rPr>
              <w:t>达纲年份</w:t>
            </w:r>
          </w:p>
        </w:tc>
        <w:tc>
          <w:tcPr>
            <w:tcW w:w="1101" w:type="dxa"/>
          </w:tcPr>
          <w:p w:rsidR="00487966" w:rsidRDefault="00487966" w:rsidP="00D74831">
            <w:pPr>
              <w:jc w:val="center"/>
              <w:rPr>
                <w:rFonts w:ascii="仿宋_GB2312" w:eastAsia="仿宋_GB2312" w:hAnsi="仿宋_GB2312" w:cs="仿宋_GB2312" w:hint="eastAsia"/>
                <w:sz w:val="24"/>
              </w:rPr>
            </w:pPr>
          </w:p>
        </w:tc>
        <w:tc>
          <w:tcPr>
            <w:tcW w:w="1308" w:type="dxa"/>
          </w:tcPr>
          <w:p w:rsidR="00487966" w:rsidRDefault="00487966" w:rsidP="00D74831">
            <w:pPr>
              <w:jc w:val="center"/>
              <w:rPr>
                <w:rFonts w:ascii="仿宋_GB2312" w:eastAsia="仿宋_GB2312" w:hAnsi="仿宋_GB2312" w:cs="仿宋_GB2312" w:hint="eastAsia"/>
                <w:sz w:val="24"/>
              </w:rPr>
            </w:pPr>
          </w:p>
        </w:tc>
        <w:tc>
          <w:tcPr>
            <w:tcW w:w="1610" w:type="dxa"/>
          </w:tcPr>
          <w:p w:rsidR="00487966" w:rsidRDefault="00487966" w:rsidP="00D74831">
            <w:pPr>
              <w:jc w:val="center"/>
              <w:rPr>
                <w:rFonts w:ascii="仿宋_GB2312" w:eastAsia="仿宋_GB2312" w:hAnsi="仿宋_GB2312" w:cs="仿宋_GB2312" w:hint="eastAsia"/>
                <w:sz w:val="24"/>
              </w:rPr>
            </w:pP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6</w:t>
            </w:r>
          </w:p>
        </w:tc>
        <w:tc>
          <w:tcPr>
            <w:tcW w:w="3544" w:type="dxa"/>
          </w:tcPr>
          <w:p w:rsidR="00487966" w:rsidRDefault="00487966" w:rsidP="00D74831">
            <w:pP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达纲年新增</w:t>
            </w:r>
            <w:proofErr w:type="gramEnd"/>
            <w:r>
              <w:rPr>
                <w:rFonts w:ascii="仿宋_GB2312" w:eastAsia="仿宋_GB2312" w:hAnsi="仿宋_GB2312" w:cs="仿宋_GB2312" w:hint="eastAsia"/>
                <w:sz w:val="24"/>
              </w:rPr>
              <w:t>生产能力</w:t>
            </w:r>
          </w:p>
        </w:tc>
        <w:tc>
          <w:tcPr>
            <w:tcW w:w="1101" w:type="dxa"/>
          </w:tcPr>
          <w:p w:rsidR="00487966" w:rsidRDefault="00487966" w:rsidP="00D74831">
            <w:pPr>
              <w:jc w:val="center"/>
              <w:rPr>
                <w:rFonts w:ascii="仿宋_GB2312" w:eastAsia="仿宋_GB2312" w:hAnsi="仿宋_GB2312" w:cs="仿宋_GB2312" w:hint="eastAsia"/>
                <w:sz w:val="24"/>
              </w:rPr>
            </w:pPr>
          </w:p>
        </w:tc>
        <w:tc>
          <w:tcPr>
            <w:tcW w:w="1308" w:type="dxa"/>
          </w:tcPr>
          <w:p w:rsidR="00487966" w:rsidRDefault="00487966" w:rsidP="00D74831">
            <w:pPr>
              <w:jc w:val="center"/>
              <w:rPr>
                <w:rFonts w:ascii="仿宋_GB2312" w:eastAsia="仿宋_GB2312" w:hAnsi="仿宋_GB2312" w:cs="仿宋_GB2312" w:hint="eastAsia"/>
                <w:sz w:val="24"/>
              </w:rPr>
            </w:pPr>
          </w:p>
        </w:tc>
        <w:tc>
          <w:tcPr>
            <w:tcW w:w="1610" w:type="dxa"/>
          </w:tcPr>
          <w:p w:rsidR="00487966" w:rsidRDefault="00487966" w:rsidP="00D74831">
            <w:pPr>
              <w:jc w:val="center"/>
              <w:rPr>
                <w:rFonts w:ascii="仿宋_GB2312" w:eastAsia="仿宋_GB2312" w:hAnsi="仿宋_GB2312" w:cs="仿宋_GB2312" w:hint="eastAsia"/>
                <w:sz w:val="24"/>
              </w:rPr>
            </w:pP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7</w:t>
            </w:r>
          </w:p>
        </w:tc>
        <w:tc>
          <w:tcPr>
            <w:tcW w:w="3544" w:type="dxa"/>
          </w:tcPr>
          <w:p w:rsidR="00487966" w:rsidRDefault="00487966" w:rsidP="00D74831">
            <w:pP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达纲年新增</w:t>
            </w:r>
            <w:proofErr w:type="gramEnd"/>
            <w:r>
              <w:rPr>
                <w:rFonts w:ascii="仿宋_GB2312" w:eastAsia="仿宋_GB2312" w:hAnsi="仿宋_GB2312" w:cs="仿宋_GB2312" w:hint="eastAsia"/>
                <w:sz w:val="24"/>
              </w:rPr>
              <w:t>销售收入</w:t>
            </w:r>
          </w:p>
        </w:tc>
        <w:tc>
          <w:tcPr>
            <w:tcW w:w="1101"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万元</w:t>
            </w:r>
          </w:p>
        </w:tc>
        <w:tc>
          <w:tcPr>
            <w:tcW w:w="1308" w:type="dxa"/>
          </w:tcPr>
          <w:p w:rsidR="00487966" w:rsidRDefault="00487966" w:rsidP="00D74831">
            <w:pPr>
              <w:jc w:val="center"/>
              <w:rPr>
                <w:rFonts w:ascii="仿宋_GB2312" w:eastAsia="仿宋_GB2312" w:hAnsi="仿宋_GB2312" w:cs="仿宋_GB2312" w:hint="eastAsia"/>
                <w:sz w:val="24"/>
              </w:rPr>
            </w:pPr>
          </w:p>
        </w:tc>
        <w:tc>
          <w:tcPr>
            <w:tcW w:w="1610" w:type="dxa"/>
          </w:tcPr>
          <w:p w:rsidR="00487966" w:rsidRDefault="00487966" w:rsidP="00D74831">
            <w:pPr>
              <w:jc w:val="center"/>
              <w:rPr>
                <w:rFonts w:ascii="仿宋_GB2312" w:eastAsia="仿宋_GB2312" w:hAnsi="仿宋_GB2312" w:cs="仿宋_GB2312" w:hint="eastAsia"/>
                <w:sz w:val="24"/>
              </w:rPr>
            </w:pP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8</w:t>
            </w:r>
          </w:p>
        </w:tc>
        <w:tc>
          <w:tcPr>
            <w:tcW w:w="3544" w:type="dxa"/>
          </w:tcPr>
          <w:p w:rsidR="00487966" w:rsidRDefault="00487966" w:rsidP="00D74831">
            <w:pP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达纲年新增</w:t>
            </w:r>
            <w:proofErr w:type="gramEnd"/>
            <w:r>
              <w:rPr>
                <w:rFonts w:ascii="仿宋_GB2312" w:eastAsia="仿宋_GB2312" w:hAnsi="仿宋_GB2312" w:cs="仿宋_GB2312" w:hint="eastAsia"/>
                <w:sz w:val="24"/>
              </w:rPr>
              <w:t>税后利润</w:t>
            </w:r>
          </w:p>
        </w:tc>
        <w:tc>
          <w:tcPr>
            <w:tcW w:w="1101"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万元</w:t>
            </w:r>
          </w:p>
        </w:tc>
        <w:tc>
          <w:tcPr>
            <w:tcW w:w="1308" w:type="dxa"/>
          </w:tcPr>
          <w:p w:rsidR="00487966" w:rsidRDefault="00487966" w:rsidP="00D74831">
            <w:pPr>
              <w:jc w:val="center"/>
              <w:rPr>
                <w:rFonts w:ascii="仿宋_GB2312" w:eastAsia="仿宋_GB2312" w:hAnsi="仿宋_GB2312" w:cs="仿宋_GB2312" w:hint="eastAsia"/>
                <w:sz w:val="24"/>
              </w:rPr>
            </w:pPr>
          </w:p>
        </w:tc>
        <w:tc>
          <w:tcPr>
            <w:tcW w:w="1610" w:type="dxa"/>
          </w:tcPr>
          <w:p w:rsidR="00487966" w:rsidRDefault="00487966" w:rsidP="00D74831">
            <w:pPr>
              <w:jc w:val="center"/>
              <w:rPr>
                <w:rFonts w:ascii="仿宋_GB2312" w:eastAsia="仿宋_GB2312" w:hAnsi="仿宋_GB2312" w:cs="仿宋_GB2312" w:hint="eastAsia"/>
                <w:sz w:val="24"/>
              </w:rPr>
            </w:pP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9</w:t>
            </w:r>
          </w:p>
        </w:tc>
        <w:tc>
          <w:tcPr>
            <w:tcW w:w="3544" w:type="dxa"/>
          </w:tcPr>
          <w:p w:rsidR="00487966" w:rsidRDefault="00487966" w:rsidP="00D74831">
            <w:pP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达纲年新增</w:t>
            </w:r>
            <w:proofErr w:type="gramEnd"/>
            <w:r>
              <w:rPr>
                <w:rFonts w:ascii="仿宋_GB2312" w:eastAsia="仿宋_GB2312" w:hAnsi="仿宋_GB2312" w:cs="仿宋_GB2312" w:hint="eastAsia"/>
                <w:sz w:val="24"/>
              </w:rPr>
              <w:t>税收</w:t>
            </w:r>
          </w:p>
        </w:tc>
        <w:tc>
          <w:tcPr>
            <w:tcW w:w="1101"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万元</w:t>
            </w:r>
          </w:p>
        </w:tc>
        <w:tc>
          <w:tcPr>
            <w:tcW w:w="1308" w:type="dxa"/>
          </w:tcPr>
          <w:p w:rsidR="00487966" w:rsidRDefault="00487966" w:rsidP="00D74831">
            <w:pPr>
              <w:jc w:val="center"/>
              <w:rPr>
                <w:rFonts w:ascii="仿宋_GB2312" w:eastAsia="仿宋_GB2312" w:hAnsi="仿宋_GB2312" w:cs="仿宋_GB2312" w:hint="eastAsia"/>
                <w:sz w:val="24"/>
              </w:rPr>
            </w:pPr>
          </w:p>
        </w:tc>
        <w:tc>
          <w:tcPr>
            <w:tcW w:w="1610" w:type="dxa"/>
          </w:tcPr>
          <w:p w:rsidR="00487966" w:rsidRDefault="00487966" w:rsidP="00D74831">
            <w:pPr>
              <w:jc w:val="center"/>
              <w:rPr>
                <w:rFonts w:ascii="仿宋_GB2312" w:eastAsia="仿宋_GB2312" w:hAnsi="仿宋_GB2312" w:cs="仿宋_GB2312" w:hint="eastAsia"/>
                <w:sz w:val="24"/>
              </w:rPr>
            </w:pP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10</w:t>
            </w:r>
          </w:p>
        </w:tc>
        <w:tc>
          <w:tcPr>
            <w:tcW w:w="3544" w:type="dxa"/>
          </w:tcPr>
          <w:p w:rsidR="00487966" w:rsidRDefault="00487966" w:rsidP="00D74831">
            <w:pPr>
              <w:rPr>
                <w:rFonts w:ascii="仿宋_GB2312" w:eastAsia="仿宋_GB2312" w:hAnsi="仿宋_GB2312" w:cs="仿宋_GB2312" w:hint="eastAsia"/>
                <w:sz w:val="24"/>
              </w:rPr>
            </w:pPr>
            <w:r>
              <w:rPr>
                <w:rFonts w:ascii="仿宋_GB2312" w:eastAsia="仿宋_GB2312" w:hAnsi="仿宋_GB2312" w:cs="仿宋_GB2312" w:hint="eastAsia"/>
                <w:sz w:val="24"/>
              </w:rPr>
              <w:t>劳动定员</w:t>
            </w:r>
          </w:p>
        </w:tc>
        <w:tc>
          <w:tcPr>
            <w:tcW w:w="1101"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人</w:t>
            </w:r>
          </w:p>
        </w:tc>
        <w:tc>
          <w:tcPr>
            <w:tcW w:w="1308" w:type="dxa"/>
          </w:tcPr>
          <w:p w:rsidR="00487966" w:rsidRDefault="00487966" w:rsidP="00D74831">
            <w:pPr>
              <w:jc w:val="center"/>
              <w:rPr>
                <w:rFonts w:ascii="仿宋_GB2312" w:eastAsia="仿宋_GB2312" w:hAnsi="仿宋_GB2312" w:cs="仿宋_GB2312" w:hint="eastAsia"/>
                <w:sz w:val="24"/>
              </w:rPr>
            </w:pPr>
          </w:p>
        </w:tc>
        <w:tc>
          <w:tcPr>
            <w:tcW w:w="1610" w:type="dxa"/>
          </w:tcPr>
          <w:p w:rsidR="00487966" w:rsidRDefault="00487966" w:rsidP="00D74831">
            <w:pPr>
              <w:jc w:val="center"/>
              <w:rPr>
                <w:rFonts w:ascii="仿宋_GB2312" w:eastAsia="仿宋_GB2312" w:hAnsi="仿宋_GB2312" w:cs="仿宋_GB2312" w:hint="eastAsia"/>
                <w:sz w:val="24"/>
              </w:rPr>
            </w:pPr>
          </w:p>
        </w:tc>
      </w:tr>
      <w:tr w:rsidR="00487966" w:rsidTr="00D74831">
        <w:trPr>
          <w:jc w:val="center"/>
        </w:trPr>
        <w:tc>
          <w:tcPr>
            <w:tcW w:w="959"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11</w:t>
            </w:r>
          </w:p>
        </w:tc>
        <w:tc>
          <w:tcPr>
            <w:tcW w:w="3544" w:type="dxa"/>
          </w:tcPr>
          <w:p w:rsidR="00487966" w:rsidRDefault="00487966" w:rsidP="00D74831">
            <w:pPr>
              <w:rPr>
                <w:rFonts w:ascii="仿宋_GB2312" w:eastAsia="仿宋_GB2312" w:hAnsi="仿宋_GB2312" w:cs="仿宋_GB2312" w:hint="eastAsia"/>
                <w:sz w:val="24"/>
              </w:rPr>
            </w:pPr>
            <w:r>
              <w:rPr>
                <w:rFonts w:ascii="仿宋_GB2312" w:eastAsia="仿宋_GB2312" w:hAnsi="仿宋_GB2312" w:cs="仿宋_GB2312" w:hint="eastAsia"/>
                <w:sz w:val="24"/>
              </w:rPr>
              <w:t>新增能耗</w:t>
            </w:r>
          </w:p>
        </w:tc>
        <w:tc>
          <w:tcPr>
            <w:tcW w:w="1101" w:type="dxa"/>
          </w:tcPr>
          <w:p w:rsidR="00487966" w:rsidRDefault="00487966" w:rsidP="00D74831">
            <w:pPr>
              <w:jc w:val="center"/>
              <w:rPr>
                <w:rFonts w:ascii="仿宋_GB2312" w:eastAsia="仿宋_GB2312" w:hAnsi="仿宋_GB2312" w:cs="仿宋_GB2312" w:hint="eastAsia"/>
                <w:sz w:val="24"/>
              </w:rPr>
            </w:pPr>
            <w:r>
              <w:rPr>
                <w:rFonts w:ascii="仿宋_GB2312" w:eastAsia="仿宋_GB2312" w:hAnsi="仿宋_GB2312" w:cs="仿宋_GB2312" w:hint="eastAsia"/>
                <w:sz w:val="24"/>
              </w:rPr>
              <w:t>标准煤</w:t>
            </w:r>
          </w:p>
        </w:tc>
        <w:tc>
          <w:tcPr>
            <w:tcW w:w="1308" w:type="dxa"/>
          </w:tcPr>
          <w:p w:rsidR="00487966" w:rsidRDefault="00487966" w:rsidP="00D74831">
            <w:pPr>
              <w:jc w:val="center"/>
              <w:rPr>
                <w:rFonts w:ascii="仿宋_GB2312" w:eastAsia="仿宋_GB2312" w:hAnsi="仿宋_GB2312" w:cs="仿宋_GB2312" w:hint="eastAsia"/>
                <w:sz w:val="24"/>
              </w:rPr>
            </w:pPr>
          </w:p>
        </w:tc>
        <w:tc>
          <w:tcPr>
            <w:tcW w:w="1610" w:type="dxa"/>
          </w:tcPr>
          <w:p w:rsidR="00487966" w:rsidRDefault="00487966" w:rsidP="00D74831">
            <w:pPr>
              <w:jc w:val="center"/>
              <w:rPr>
                <w:rFonts w:ascii="仿宋_GB2312" w:eastAsia="仿宋_GB2312" w:hAnsi="仿宋_GB2312" w:cs="仿宋_GB2312" w:hint="eastAsia"/>
                <w:sz w:val="24"/>
              </w:rPr>
            </w:pPr>
          </w:p>
        </w:tc>
      </w:tr>
    </w:tbl>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七、主要结论</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1、符合国家和地方法律、法规、发展规划和产业政策（准入）情况</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2、工程建设和工艺技术可靠、可行、合理，水平先进</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3、市场前景</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4、经济和社会效益</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5、对产业发展起到的作用</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八、有关问题的说明</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以前承担国家及本市技术改造项目完成或进展情况，以及与本项目的关系说明</w:t>
      </w:r>
    </w:p>
    <w:p w:rsidR="00487966" w:rsidRDefault="00487966" w:rsidP="00487966">
      <w:pPr>
        <w:spacing w:line="200" w:lineRule="exact"/>
        <w:ind w:firstLineChars="200" w:firstLine="640"/>
        <w:rPr>
          <w:rFonts w:ascii="仿宋_GB2312" w:eastAsia="仿宋_GB2312" w:hAnsi="仿宋_GB2312" w:cs="仿宋_GB2312" w:hint="eastAsia"/>
          <w:sz w:val="32"/>
          <w:szCs w:val="32"/>
        </w:rPr>
      </w:pPr>
    </w:p>
    <w:p w:rsidR="00487966" w:rsidRDefault="00487966" w:rsidP="00487966">
      <w:pPr>
        <w:spacing w:line="440" w:lineRule="exact"/>
        <w:jc w:val="center"/>
        <w:rPr>
          <w:rFonts w:ascii="黑体" w:eastAsia="黑体" w:hAnsi="黑体" w:cs="黑体" w:hint="eastAsia"/>
          <w:sz w:val="32"/>
          <w:szCs w:val="32"/>
        </w:rPr>
      </w:pPr>
      <w:r>
        <w:rPr>
          <w:rFonts w:ascii="黑体" w:eastAsia="黑体" w:hAnsi="黑体" w:cs="黑体" w:hint="eastAsia"/>
          <w:sz w:val="32"/>
          <w:szCs w:val="32"/>
        </w:rPr>
        <w:t>第二章 项目单位概述</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一、项目单位概况</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包括项目申报单位的注册资本、主营业务、经营年限、资产负债、股东构成、现有生产能力等内容</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二、项目单位经营业绩、发展趋势。</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指项目单位项目申报时间之前三年的经营业绩和趋势。包括主要产品类型、产量、技术水平，经济和社会效益等</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经营业绩主要</w:t>
      </w:r>
      <w:proofErr w:type="gramStart"/>
      <w:r>
        <w:rPr>
          <w:rFonts w:ascii="仿宋_GB2312" w:eastAsia="仿宋_GB2312" w:hAnsi="仿宋_GB2312" w:cs="仿宋_GB2312" w:hint="eastAsia"/>
          <w:sz w:val="32"/>
          <w:szCs w:val="32"/>
        </w:rPr>
        <w:t>基于第三</w:t>
      </w:r>
      <w:proofErr w:type="gramEnd"/>
      <w:r>
        <w:rPr>
          <w:rFonts w:ascii="仿宋_GB2312" w:eastAsia="仿宋_GB2312" w:hAnsi="仿宋_GB2312" w:cs="仿宋_GB2312" w:hint="eastAsia"/>
          <w:sz w:val="32"/>
          <w:szCs w:val="32"/>
        </w:rPr>
        <w:t>方审计单位出具的审计报告，包括但不限于主营业务收入、主营业务成本、利润、税收、市场占有率等</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发展趋势主要基于前三年的经营业绩和市场情况对企业的过去发展形势</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回顾和总结，并对企业后续的发展形势</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预测性判断</w:t>
      </w:r>
    </w:p>
    <w:p w:rsidR="00487966" w:rsidRDefault="00487966" w:rsidP="00487966">
      <w:pPr>
        <w:numPr>
          <w:ilvl w:val="0"/>
          <w:numId w:val="1"/>
        </w:num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项目单位机构设置和主要职责</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概述项目单位的机构设置和各部门职责</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四、项目单位建设本项目的优势</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项目单位基础设施建设情况及规划，工艺装备水平，销售</w:t>
      </w:r>
      <w:r>
        <w:rPr>
          <w:rFonts w:ascii="仿宋_GB2312" w:eastAsia="仿宋_GB2312" w:hAnsi="仿宋_GB2312" w:cs="仿宋_GB2312" w:hint="eastAsia"/>
          <w:sz w:val="32"/>
          <w:szCs w:val="32"/>
        </w:rPr>
        <w:lastRenderedPageBreak/>
        <w:t>情况及在行业中地位，取得成果与社会效益，技术研发机构，近三年研发投入等</w:t>
      </w:r>
    </w:p>
    <w:p w:rsidR="00487966" w:rsidRDefault="00487966" w:rsidP="00487966">
      <w:pPr>
        <w:spacing w:line="440" w:lineRule="exact"/>
        <w:jc w:val="center"/>
        <w:rPr>
          <w:rFonts w:ascii="黑体" w:eastAsia="黑体" w:hAnsi="黑体" w:cs="黑体" w:hint="eastAsia"/>
          <w:sz w:val="32"/>
          <w:szCs w:val="32"/>
        </w:rPr>
      </w:pPr>
      <w:r>
        <w:rPr>
          <w:rFonts w:ascii="黑体" w:eastAsia="黑体" w:hAnsi="黑体" w:cs="黑体" w:hint="eastAsia"/>
          <w:sz w:val="32"/>
          <w:szCs w:val="32"/>
        </w:rPr>
        <w:t>第三章 项目建设的必要性</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一、国家和地方法律、法规、发展规划、产业政策（准入）等方面的要求</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项目是否符合有关的国民经济和社会发展总体规划、专项规划、区域规划等要求，项目目标与规划内容是否衔接和协调。项目是否符合有关产业政策的要求</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产业政策方面，阐述与项目相关的产业结构调整、产业发展方向、产业空间布局、产业技术政策等内容，分析项目的工程技术方案、产品方案等是否符合有关产业政策、法律法规的要求</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行业准入方面，阐述与项目相关的行业准入政策、准入标准等内容，分析评价项目单位和项目是否符合相关规定</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二、技术和产业发展需求</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阐述行业现状的基本情况以及企业在行业中所处地位，分析项目对所在行业及关联产业发展的影响</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三、产品技术水平领先情况</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产品技术水平领先情况分析，符合国际领先或国际先进或国内领先或国内先进，及其依据，价格优势、技术优势，提供项目依托现有专利、软件著作权等知识产权保护情况</w:t>
      </w:r>
    </w:p>
    <w:p w:rsidR="00487966" w:rsidRDefault="00487966" w:rsidP="00487966">
      <w:pPr>
        <w:spacing w:line="200" w:lineRule="exact"/>
        <w:ind w:firstLineChars="200" w:firstLine="640"/>
        <w:rPr>
          <w:rFonts w:ascii="仿宋_GB2312" w:eastAsia="仿宋_GB2312" w:hAnsi="仿宋_GB2312" w:cs="仿宋_GB2312" w:hint="eastAsia"/>
          <w:sz w:val="32"/>
          <w:szCs w:val="32"/>
        </w:rPr>
      </w:pPr>
    </w:p>
    <w:p w:rsidR="00487966" w:rsidRDefault="00487966" w:rsidP="00487966">
      <w:pPr>
        <w:spacing w:line="440" w:lineRule="exact"/>
        <w:jc w:val="center"/>
        <w:rPr>
          <w:rFonts w:ascii="黑体" w:eastAsia="黑体" w:hAnsi="黑体" w:cs="黑体" w:hint="eastAsia"/>
          <w:sz w:val="32"/>
          <w:szCs w:val="32"/>
        </w:rPr>
      </w:pPr>
      <w:r>
        <w:rPr>
          <w:rFonts w:ascii="黑体" w:eastAsia="黑体" w:hAnsi="黑体" w:cs="黑体" w:hint="eastAsia"/>
          <w:sz w:val="32"/>
          <w:szCs w:val="32"/>
        </w:rPr>
        <w:t>第四章 市场分析</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一、项目产品所在行业现状及发展趋势</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1、国际、国内本行业现状</w:t>
      </w:r>
    </w:p>
    <w:p w:rsidR="00487966" w:rsidRDefault="00487966" w:rsidP="00487966">
      <w:pPr>
        <w:spacing w:line="44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2、国际、国内本行业发展趋势</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二、行业经济运行情况</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概述行业总体情况，包括近年</w:t>
      </w:r>
      <w:proofErr w:type="gramStart"/>
      <w:r>
        <w:rPr>
          <w:rFonts w:ascii="仿宋_GB2312" w:eastAsia="仿宋_GB2312" w:hAnsi="仿宋_GB2312" w:cs="仿宋_GB2312" w:hint="eastAsia"/>
          <w:sz w:val="32"/>
          <w:szCs w:val="32"/>
        </w:rPr>
        <w:t>度行业</w:t>
      </w:r>
      <w:proofErr w:type="gramEnd"/>
      <w:r>
        <w:rPr>
          <w:rFonts w:ascii="仿宋_GB2312" w:eastAsia="仿宋_GB2312" w:hAnsi="仿宋_GB2312" w:cs="仿宋_GB2312" w:hint="eastAsia"/>
          <w:sz w:val="32"/>
          <w:szCs w:val="32"/>
        </w:rPr>
        <w:t>总体产能规模、产值、利润</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三、市场容量</w:t>
      </w:r>
    </w:p>
    <w:p w:rsidR="00487966" w:rsidRDefault="00487966" w:rsidP="00487966">
      <w:pPr>
        <w:spacing w:line="44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lastRenderedPageBreak/>
        <w:t>包括国内外对产品的需求现状和发展趋势分析；国内现有同行业生产能力及发展趋势分析；产品销售、价格及竞争能力分析；产品进入市场的现有客户和前景分析</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四、产业分布和竞争格局</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五、产品生命周期和发展预测</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p>
    <w:p w:rsidR="00487966" w:rsidRDefault="00487966" w:rsidP="00487966">
      <w:pPr>
        <w:spacing w:line="440" w:lineRule="exact"/>
        <w:jc w:val="center"/>
        <w:rPr>
          <w:rFonts w:ascii="黑体" w:eastAsia="黑体" w:hAnsi="黑体" w:cs="黑体" w:hint="eastAsia"/>
          <w:sz w:val="32"/>
          <w:szCs w:val="32"/>
        </w:rPr>
      </w:pPr>
      <w:r>
        <w:rPr>
          <w:rFonts w:ascii="黑体" w:eastAsia="黑体" w:hAnsi="黑体" w:cs="黑体" w:hint="eastAsia"/>
          <w:sz w:val="32"/>
          <w:szCs w:val="32"/>
        </w:rPr>
        <w:t>第五章 产品方案与生产规模</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一、产品方案和建设规模</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二、产品产量及销售量</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列出具体产品的型号、技术指标及达纲后产量和销售量</w:t>
      </w:r>
    </w:p>
    <w:p w:rsidR="00487966" w:rsidRDefault="00487966" w:rsidP="00487966">
      <w:pPr>
        <w:numPr>
          <w:ilvl w:val="0"/>
          <w:numId w:val="2"/>
        </w:num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产品主要性能指标</w:t>
      </w:r>
    </w:p>
    <w:p w:rsidR="00487966" w:rsidRDefault="00487966" w:rsidP="00487966">
      <w:pPr>
        <w:spacing w:line="44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产品技术水平在国际或国内所处水平、相关依据</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四、市场推销战略</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五、产品销售收入预测</w:t>
      </w:r>
    </w:p>
    <w:p w:rsidR="00487966" w:rsidRDefault="00487966" w:rsidP="00487966">
      <w:pPr>
        <w:spacing w:line="200" w:lineRule="exact"/>
        <w:ind w:firstLineChars="200" w:firstLine="640"/>
        <w:rPr>
          <w:rFonts w:ascii="仿宋_GB2312" w:eastAsia="仿宋_GB2312" w:hAnsi="仿宋_GB2312" w:cs="仿宋_GB2312" w:hint="eastAsia"/>
          <w:sz w:val="32"/>
          <w:szCs w:val="32"/>
        </w:rPr>
      </w:pPr>
    </w:p>
    <w:p w:rsidR="00487966" w:rsidRDefault="00487966" w:rsidP="00487966">
      <w:pPr>
        <w:spacing w:line="440" w:lineRule="exact"/>
        <w:jc w:val="center"/>
        <w:rPr>
          <w:rFonts w:ascii="黑体" w:eastAsia="黑体" w:hAnsi="黑体" w:cs="黑体" w:hint="eastAsia"/>
          <w:sz w:val="32"/>
          <w:szCs w:val="32"/>
        </w:rPr>
      </w:pPr>
      <w:r>
        <w:rPr>
          <w:rFonts w:ascii="黑体" w:eastAsia="黑体" w:hAnsi="黑体" w:cs="黑体" w:hint="eastAsia"/>
          <w:sz w:val="32"/>
          <w:szCs w:val="32"/>
        </w:rPr>
        <w:t>第六章 生产技术工艺</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一、生产技术、技术来源</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二、生产工艺流程</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三、生产技术水平与特点，竞争力</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生产技术水平在国际或国内所处水平、相关依据</w:t>
      </w:r>
    </w:p>
    <w:p w:rsidR="00487966" w:rsidRDefault="00487966" w:rsidP="00487966">
      <w:pPr>
        <w:spacing w:line="200" w:lineRule="exact"/>
        <w:ind w:firstLineChars="200" w:firstLine="640"/>
        <w:rPr>
          <w:rFonts w:ascii="仿宋_GB2312" w:eastAsia="仿宋_GB2312" w:hAnsi="仿宋_GB2312" w:cs="仿宋_GB2312" w:hint="eastAsia"/>
          <w:sz w:val="32"/>
          <w:szCs w:val="32"/>
        </w:rPr>
      </w:pPr>
    </w:p>
    <w:p w:rsidR="00487966" w:rsidRDefault="00487966" w:rsidP="00487966">
      <w:pPr>
        <w:spacing w:line="440" w:lineRule="exact"/>
        <w:jc w:val="center"/>
        <w:rPr>
          <w:rFonts w:ascii="黑体" w:eastAsia="黑体" w:hAnsi="黑体" w:cs="黑体" w:hint="eastAsia"/>
          <w:sz w:val="32"/>
          <w:szCs w:val="32"/>
        </w:rPr>
      </w:pPr>
      <w:r>
        <w:rPr>
          <w:rFonts w:ascii="黑体" w:eastAsia="黑体" w:hAnsi="黑体" w:cs="黑体" w:hint="eastAsia"/>
          <w:sz w:val="32"/>
          <w:szCs w:val="32"/>
        </w:rPr>
        <w:t>第七章 项目建设方案及实施计划</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一、固定资产投资建设方案。</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项目在土建、安装、设备采购等固定资产投资方面的内容、实施方案。</w:t>
      </w:r>
    </w:p>
    <w:p w:rsidR="00487966" w:rsidRDefault="00487966" w:rsidP="00487966">
      <w:pPr>
        <w:numPr>
          <w:ilvl w:val="0"/>
          <w:numId w:val="3"/>
        </w:num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其他投入情况。</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在技术创新方面的投入情况。介绍项目在改造过程中在推动技术创新、流程优化、质量改进、提升效率等方面的其他投入情况。具体指除固定资产投资外，与本项目直接相关的软件、专利、试验、检测等方面体现创新的投入内容和情况。</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三、项目实施各阶段计划、项目实施进度表</w:t>
      </w:r>
    </w:p>
    <w:p w:rsidR="00487966" w:rsidRDefault="00487966" w:rsidP="00487966">
      <w:pPr>
        <w:spacing w:line="200" w:lineRule="exact"/>
        <w:ind w:firstLineChars="200" w:firstLine="640"/>
        <w:rPr>
          <w:rFonts w:ascii="仿宋_GB2312" w:eastAsia="仿宋_GB2312" w:hAnsi="仿宋_GB2312" w:cs="仿宋_GB2312" w:hint="eastAsia"/>
          <w:sz w:val="32"/>
          <w:szCs w:val="32"/>
        </w:rPr>
      </w:pPr>
    </w:p>
    <w:p w:rsidR="00487966" w:rsidRDefault="00487966" w:rsidP="00487966">
      <w:pPr>
        <w:spacing w:line="440" w:lineRule="exact"/>
        <w:jc w:val="center"/>
        <w:rPr>
          <w:rFonts w:ascii="黑体" w:eastAsia="黑体" w:hAnsi="黑体" w:cs="黑体" w:hint="eastAsia"/>
          <w:sz w:val="32"/>
          <w:szCs w:val="32"/>
        </w:rPr>
      </w:pPr>
      <w:r>
        <w:rPr>
          <w:rFonts w:ascii="黑体" w:eastAsia="黑体" w:hAnsi="黑体" w:cs="黑体" w:hint="eastAsia"/>
          <w:sz w:val="32"/>
          <w:szCs w:val="32"/>
        </w:rPr>
        <w:t>第八章 节能与合理利用方案</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节能措施和节能效果分析。应根据国家有关节能工程实施方案及其他相关政策法规要求，分析项目方案在节能降耗方面存在的主要障碍，在优化用能结构、满足相关技术政策、设计标准及产业政策等方面所采取的节能降耗具体措施，并对节能效果进行分析论证。</w:t>
      </w:r>
    </w:p>
    <w:p w:rsidR="00487966" w:rsidRDefault="00487966" w:rsidP="00487966">
      <w:pPr>
        <w:numPr>
          <w:ilvl w:val="0"/>
          <w:numId w:val="4"/>
        </w:num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设计依据</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阐述项目所遵循的国家和地方的合理用能标准及节能设计规范。项目方案应遵循的国家和地方有关合理用能标准，以及节能设计规范。评价所采用的标准及规范是否充分考虑到行业及项目所在地区的特殊要求，是否全面和适宜。</w:t>
      </w:r>
    </w:p>
    <w:p w:rsidR="00487966" w:rsidRDefault="00487966" w:rsidP="00487966">
      <w:pPr>
        <w:numPr>
          <w:ilvl w:val="0"/>
          <w:numId w:val="4"/>
        </w:num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项目能耗</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阐述项目所在地的能源供应状况，分析项目的能源消耗种类和数量。应根据项目特点，选择计算单位产品产量能耗、万元产值能耗、单位建筑面积能耗、主要工序能耗等指标，并与国际国内先进水平进行对比分析，就是否符合国家规定的能耗准入标准进行阐述。</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三、主要节能措施和相关制度</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为了优化用能结构、满足相关技术政策和设计标准而采用的主要节能降耗措施和相关制度，包括建筑、电力、水暖、工艺技术等方面，对节能效果进行分析论证。</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四、节能投资估算</w:t>
      </w:r>
    </w:p>
    <w:p w:rsidR="00487966" w:rsidRDefault="00487966" w:rsidP="00487966">
      <w:pPr>
        <w:spacing w:line="200" w:lineRule="exact"/>
        <w:ind w:firstLineChars="200" w:firstLine="640"/>
        <w:rPr>
          <w:rFonts w:ascii="仿宋_GB2312" w:eastAsia="仿宋_GB2312" w:hAnsi="仿宋_GB2312" w:cs="仿宋_GB2312" w:hint="eastAsia"/>
          <w:sz w:val="32"/>
          <w:szCs w:val="32"/>
        </w:rPr>
      </w:pPr>
    </w:p>
    <w:p w:rsidR="00487966" w:rsidRDefault="00487966" w:rsidP="00487966">
      <w:pPr>
        <w:spacing w:line="440" w:lineRule="exact"/>
        <w:jc w:val="center"/>
        <w:rPr>
          <w:rFonts w:ascii="黑体" w:eastAsia="黑体" w:hAnsi="黑体" w:cs="黑体" w:hint="eastAsia"/>
          <w:sz w:val="32"/>
          <w:szCs w:val="32"/>
        </w:rPr>
      </w:pPr>
      <w:r>
        <w:rPr>
          <w:rFonts w:ascii="黑体" w:eastAsia="黑体" w:hAnsi="黑体" w:cs="黑体" w:hint="eastAsia"/>
          <w:sz w:val="32"/>
          <w:szCs w:val="32"/>
        </w:rPr>
        <w:t>第九章 环境保护</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一、建设地区的环境现状</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包括项目场址的自然环境条件、现有污染物情况、生态环境条件和环境容量状况等</w:t>
      </w:r>
    </w:p>
    <w:p w:rsidR="00487966" w:rsidRDefault="00487966" w:rsidP="00487966">
      <w:pPr>
        <w:numPr>
          <w:ilvl w:val="0"/>
          <w:numId w:val="5"/>
        </w:num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项目主要污染源和污染物</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包括排放污染物类型、排放量情况分析，对生态环境的影响因素和影响程度，对流域和区域环境及生态系统的综合影响</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三、项目拟采用的环境保护标准</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四、治理环境的方案</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按照有关环境保护、水土保持的政策法规要求，对可能造成的生态环境损害提出治理措施，对治理方案的可行性、治理效果进行分析论证</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五、环境影响评价结论</w:t>
      </w:r>
    </w:p>
    <w:p w:rsidR="00487966" w:rsidRDefault="00487966" w:rsidP="00487966">
      <w:pPr>
        <w:numPr>
          <w:ilvl w:val="0"/>
          <w:numId w:val="6"/>
        </w:num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环境保护投资估算</w:t>
      </w:r>
    </w:p>
    <w:p w:rsidR="00487966" w:rsidRDefault="00487966" w:rsidP="00487966">
      <w:pPr>
        <w:spacing w:line="200" w:lineRule="exact"/>
        <w:ind w:firstLineChars="200" w:firstLine="640"/>
        <w:rPr>
          <w:rFonts w:ascii="仿宋_GB2312" w:eastAsia="仿宋_GB2312" w:hAnsi="仿宋_GB2312" w:cs="仿宋_GB2312" w:hint="eastAsia"/>
          <w:sz w:val="32"/>
          <w:szCs w:val="32"/>
        </w:rPr>
      </w:pPr>
    </w:p>
    <w:p w:rsidR="00487966" w:rsidRDefault="00487966" w:rsidP="00487966">
      <w:pPr>
        <w:spacing w:line="440" w:lineRule="exact"/>
        <w:jc w:val="center"/>
        <w:rPr>
          <w:rFonts w:ascii="黑体" w:eastAsia="黑体" w:hAnsi="黑体" w:cs="黑体" w:hint="eastAsia"/>
          <w:sz w:val="32"/>
          <w:szCs w:val="32"/>
        </w:rPr>
      </w:pPr>
      <w:r>
        <w:rPr>
          <w:rFonts w:ascii="黑体" w:eastAsia="黑体" w:hAnsi="黑体" w:cs="黑体" w:hint="eastAsia"/>
          <w:sz w:val="32"/>
          <w:szCs w:val="32"/>
        </w:rPr>
        <w:t>第十章 职业卫生</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一、生产过程中职业危害因素的分析</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二、职业安全卫生主要设施(职业安全卫生配套设施)</w:t>
      </w:r>
    </w:p>
    <w:p w:rsidR="00487966" w:rsidRDefault="00487966" w:rsidP="00487966">
      <w:pPr>
        <w:spacing w:line="200" w:lineRule="exact"/>
        <w:ind w:firstLineChars="200" w:firstLine="640"/>
        <w:rPr>
          <w:rFonts w:ascii="仿宋_GB2312" w:eastAsia="仿宋_GB2312" w:hAnsi="仿宋_GB2312" w:cs="仿宋_GB2312" w:hint="eastAsia"/>
          <w:sz w:val="32"/>
          <w:szCs w:val="32"/>
        </w:rPr>
      </w:pPr>
    </w:p>
    <w:p w:rsidR="00487966" w:rsidRDefault="00487966" w:rsidP="00487966">
      <w:pPr>
        <w:spacing w:line="440" w:lineRule="exact"/>
        <w:jc w:val="center"/>
        <w:rPr>
          <w:rFonts w:ascii="黑体" w:eastAsia="黑体" w:hAnsi="黑体" w:cs="黑体" w:hint="eastAsia"/>
          <w:sz w:val="32"/>
          <w:szCs w:val="32"/>
        </w:rPr>
      </w:pPr>
      <w:r>
        <w:rPr>
          <w:rFonts w:ascii="黑体" w:eastAsia="黑体" w:hAnsi="黑体" w:cs="黑体" w:hint="eastAsia"/>
          <w:sz w:val="32"/>
          <w:szCs w:val="32"/>
        </w:rPr>
        <w:t>第十一章 消防</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一、消防措施和设施方案建议</w:t>
      </w:r>
    </w:p>
    <w:p w:rsidR="00487966" w:rsidRDefault="00487966" w:rsidP="00487966">
      <w:pPr>
        <w:spacing w:line="200" w:lineRule="exact"/>
        <w:ind w:firstLineChars="200" w:firstLine="640"/>
        <w:rPr>
          <w:rFonts w:ascii="仿宋_GB2312" w:eastAsia="仿宋_GB2312" w:hAnsi="仿宋_GB2312" w:cs="仿宋_GB2312" w:hint="eastAsia"/>
          <w:sz w:val="32"/>
          <w:szCs w:val="32"/>
        </w:rPr>
      </w:pPr>
    </w:p>
    <w:p w:rsidR="00487966" w:rsidRDefault="00487966" w:rsidP="00487966">
      <w:pPr>
        <w:spacing w:line="440" w:lineRule="exact"/>
        <w:jc w:val="center"/>
        <w:rPr>
          <w:rFonts w:ascii="黑体" w:eastAsia="黑体" w:hAnsi="黑体" w:cs="黑体" w:hint="eastAsia"/>
          <w:sz w:val="32"/>
          <w:szCs w:val="32"/>
        </w:rPr>
      </w:pPr>
      <w:r>
        <w:rPr>
          <w:rFonts w:ascii="黑体" w:eastAsia="黑体" w:hAnsi="黑体" w:cs="黑体" w:hint="eastAsia"/>
          <w:sz w:val="32"/>
          <w:szCs w:val="32"/>
        </w:rPr>
        <w:t>第十二章 投资估算及使用计划</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一、项目总投入</w:t>
      </w:r>
    </w:p>
    <w:p w:rsidR="00487966" w:rsidRDefault="00487966" w:rsidP="00487966">
      <w:pPr>
        <w:spacing w:line="44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（一）项目总投入估算（按附表填写）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3062"/>
        <w:gridCol w:w="2131"/>
        <w:gridCol w:w="2131"/>
      </w:tblGrid>
      <w:tr w:rsidR="00487966" w:rsidTr="00D74831">
        <w:trPr>
          <w:jc w:val="center"/>
        </w:trPr>
        <w:tc>
          <w:tcPr>
            <w:tcW w:w="1198" w:type="dxa"/>
          </w:tcPr>
          <w:p w:rsidR="00487966" w:rsidRDefault="00487966" w:rsidP="00D74831">
            <w:pPr>
              <w:ind w:firstLineChars="200" w:firstLine="482"/>
              <w:rPr>
                <w:rFonts w:ascii="仿宋_GB2312" w:eastAsia="仿宋_GB2312" w:hAnsi="仿宋_GB2312" w:cs="仿宋_GB2312" w:hint="eastAsia"/>
                <w:b/>
                <w:sz w:val="24"/>
              </w:rPr>
            </w:pPr>
            <w:r>
              <w:rPr>
                <w:rFonts w:ascii="仿宋_GB2312" w:eastAsia="仿宋_GB2312" w:hAnsi="仿宋_GB2312" w:cs="仿宋_GB2312" w:hint="eastAsia"/>
                <w:b/>
                <w:sz w:val="24"/>
              </w:rPr>
              <w:t>序号</w:t>
            </w:r>
          </w:p>
        </w:tc>
        <w:tc>
          <w:tcPr>
            <w:tcW w:w="3062" w:type="dxa"/>
          </w:tcPr>
          <w:p w:rsidR="00487966" w:rsidRDefault="00487966" w:rsidP="00D74831">
            <w:pPr>
              <w:ind w:firstLineChars="200" w:firstLine="482"/>
              <w:rPr>
                <w:rFonts w:ascii="仿宋_GB2312" w:eastAsia="仿宋_GB2312" w:hAnsi="仿宋_GB2312" w:cs="仿宋_GB2312" w:hint="eastAsia"/>
                <w:b/>
                <w:sz w:val="24"/>
              </w:rPr>
            </w:pPr>
            <w:r>
              <w:rPr>
                <w:rFonts w:ascii="仿宋_GB2312" w:eastAsia="仿宋_GB2312" w:hAnsi="仿宋_GB2312" w:cs="仿宋_GB2312" w:hint="eastAsia"/>
                <w:b/>
                <w:sz w:val="24"/>
              </w:rPr>
              <w:t>名称</w:t>
            </w:r>
          </w:p>
        </w:tc>
        <w:tc>
          <w:tcPr>
            <w:tcW w:w="2131" w:type="dxa"/>
          </w:tcPr>
          <w:p w:rsidR="00487966" w:rsidRDefault="00487966" w:rsidP="00D74831">
            <w:pPr>
              <w:ind w:firstLineChars="200" w:firstLine="482"/>
              <w:rPr>
                <w:rFonts w:ascii="仿宋_GB2312" w:eastAsia="仿宋_GB2312" w:hAnsi="仿宋_GB2312" w:cs="仿宋_GB2312" w:hint="eastAsia"/>
                <w:b/>
                <w:sz w:val="24"/>
              </w:rPr>
            </w:pPr>
            <w:r>
              <w:rPr>
                <w:rFonts w:ascii="仿宋_GB2312" w:eastAsia="仿宋_GB2312" w:hAnsi="仿宋_GB2312" w:cs="仿宋_GB2312" w:hint="eastAsia"/>
                <w:b/>
                <w:sz w:val="24"/>
              </w:rPr>
              <w:t>投资金额</w:t>
            </w:r>
          </w:p>
        </w:tc>
        <w:tc>
          <w:tcPr>
            <w:tcW w:w="2131" w:type="dxa"/>
          </w:tcPr>
          <w:p w:rsidR="00487966" w:rsidRDefault="00487966" w:rsidP="00D74831">
            <w:pPr>
              <w:ind w:firstLineChars="200" w:firstLine="482"/>
              <w:rPr>
                <w:rFonts w:ascii="仿宋_GB2312" w:eastAsia="仿宋_GB2312" w:hAnsi="仿宋_GB2312" w:cs="仿宋_GB2312" w:hint="eastAsia"/>
                <w:b/>
                <w:sz w:val="24"/>
              </w:rPr>
            </w:pPr>
            <w:r>
              <w:rPr>
                <w:rFonts w:ascii="仿宋_GB2312" w:eastAsia="仿宋_GB2312" w:hAnsi="仿宋_GB2312" w:cs="仿宋_GB2312" w:hint="eastAsia"/>
                <w:b/>
                <w:sz w:val="24"/>
              </w:rPr>
              <w:t>投资比例</w:t>
            </w:r>
          </w:p>
        </w:tc>
      </w:tr>
      <w:tr w:rsidR="00487966" w:rsidTr="00D74831">
        <w:trPr>
          <w:jc w:val="center"/>
        </w:trPr>
        <w:tc>
          <w:tcPr>
            <w:tcW w:w="1198" w:type="dxa"/>
          </w:tcPr>
          <w:p w:rsidR="00487966" w:rsidRDefault="00487966" w:rsidP="00D74831">
            <w:pPr>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3062" w:type="dxa"/>
          </w:tcPr>
          <w:p w:rsidR="00487966" w:rsidRDefault="00487966" w:rsidP="00D74831">
            <w:pPr>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建筑工程费</w:t>
            </w: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r>
      <w:tr w:rsidR="00487966" w:rsidTr="00D74831">
        <w:trPr>
          <w:jc w:val="center"/>
        </w:trPr>
        <w:tc>
          <w:tcPr>
            <w:tcW w:w="1198" w:type="dxa"/>
          </w:tcPr>
          <w:p w:rsidR="00487966" w:rsidRDefault="00487966" w:rsidP="00D74831">
            <w:pPr>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3062" w:type="dxa"/>
          </w:tcPr>
          <w:p w:rsidR="00487966" w:rsidRDefault="00487966" w:rsidP="00D74831">
            <w:pPr>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安装工程费</w:t>
            </w: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r>
      <w:tr w:rsidR="00487966" w:rsidTr="00D74831">
        <w:trPr>
          <w:jc w:val="center"/>
        </w:trPr>
        <w:tc>
          <w:tcPr>
            <w:tcW w:w="1198" w:type="dxa"/>
          </w:tcPr>
          <w:p w:rsidR="00487966" w:rsidRDefault="00487966" w:rsidP="00D74831">
            <w:pPr>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3062" w:type="dxa"/>
          </w:tcPr>
          <w:p w:rsidR="00487966" w:rsidRDefault="00487966" w:rsidP="00D74831">
            <w:pPr>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设备购置费</w:t>
            </w: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r>
      <w:tr w:rsidR="00487966" w:rsidTr="00D74831">
        <w:trPr>
          <w:jc w:val="center"/>
        </w:trPr>
        <w:tc>
          <w:tcPr>
            <w:tcW w:w="1198" w:type="dxa"/>
          </w:tcPr>
          <w:p w:rsidR="00487966" w:rsidRDefault="00487966" w:rsidP="00D74831">
            <w:pPr>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w:t>
            </w:r>
          </w:p>
        </w:tc>
        <w:tc>
          <w:tcPr>
            <w:tcW w:w="3062" w:type="dxa"/>
          </w:tcPr>
          <w:p w:rsidR="00487966" w:rsidRDefault="00487966" w:rsidP="00D74831">
            <w:pPr>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其他费用</w:t>
            </w: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r>
      <w:tr w:rsidR="00487966" w:rsidTr="00D74831">
        <w:trPr>
          <w:jc w:val="center"/>
        </w:trPr>
        <w:tc>
          <w:tcPr>
            <w:tcW w:w="1198" w:type="dxa"/>
          </w:tcPr>
          <w:p w:rsidR="00487966" w:rsidRDefault="00487966" w:rsidP="00D74831">
            <w:pPr>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5</w:t>
            </w:r>
          </w:p>
        </w:tc>
        <w:tc>
          <w:tcPr>
            <w:tcW w:w="3062" w:type="dxa"/>
          </w:tcPr>
          <w:p w:rsidR="00487966" w:rsidRDefault="00487966" w:rsidP="00D74831">
            <w:pPr>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其他投入</w:t>
            </w: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r>
      <w:tr w:rsidR="00487966" w:rsidTr="00D74831">
        <w:trPr>
          <w:jc w:val="center"/>
        </w:trPr>
        <w:tc>
          <w:tcPr>
            <w:tcW w:w="1198" w:type="dxa"/>
          </w:tcPr>
          <w:p w:rsidR="00487966" w:rsidRDefault="00487966" w:rsidP="00D74831">
            <w:pPr>
              <w:ind w:firstLineChars="200" w:firstLine="480"/>
              <w:rPr>
                <w:rFonts w:ascii="仿宋_GB2312" w:eastAsia="仿宋_GB2312" w:hAnsi="仿宋_GB2312" w:cs="仿宋_GB2312" w:hint="eastAsia"/>
                <w:sz w:val="24"/>
              </w:rPr>
            </w:pPr>
          </w:p>
        </w:tc>
        <w:tc>
          <w:tcPr>
            <w:tcW w:w="3062" w:type="dxa"/>
          </w:tcPr>
          <w:p w:rsidR="00487966" w:rsidRDefault="00487966" w:rsidP="00D74831">
            <w:pPr>
              <w:ind w:firstLineChars="200" w:firstLine="480"/>
              <w:rPr>
                <w:rFonts w:ascii="仿宋_GB2312" w:eastAsia="仿宋_GB2312" w:hAnsi="仿宋_GB2312" w:cs="仿宋_GB2312" w:hint="eastAsia"/>
                <w:sz w:val="24"/>
              </w:rPr>
            </w:pP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r>
      <w:tr w:rsidR="00487966" w:rsidTr="00D74831">
        <w:trPr>
          <w:jc w:val="center"/>
        </w:trPr>
        <w:tc>
          <w:tcPr>
            <w:tcW w:w="1198" w:type="dxa"/>
          </w:tcPr>
          <w:p w:rsidR="00487966" w:rsidRDefault="00487966" w:rsidP="00D74831">
            <w:pPr>
              <w:ind w:firstLineChars="200" w:firstLine="480"/>
              <w:rPr>
                <w:rFonts w:ascii="仿宋_GB2312" w:eastAsia="仿宋_GB2312" w:hAnsi="仿宋_GB2312" w:cs="仿宋_GB2312" w:hint="eastAsia"/>
                <w:sz w:val="24"/>
              </w:rPr>
            </w:pPr>
          </w:p>
        </w:tc>
        <w:tc>
          <w:tcPr>
            <w:tcW w:w="3062" w:type="dxa"/>
          </w:tcPr>
          <w:p w:rsidR="00487966" w:rsidRDefault="00487966" w:rsidP="00D74831">
            <w:pPr>
              <w:ind w:firstLineChars="200" w:firstLine="480"/>
              <w:rPr>
                <w:rFonts w:ascii="仿宋_GB2312" w:eastAsia="仿宋_GB2312" w:hAnsi="仿宋_GB2312" w:cs="仿宋_GB2312" w:hint="eastAsia"/>
                <w:sz w:val="24"/>
              </w:rPr>
            </w:pP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r>
      <w:tr w:rsidR="00487966" w:rsidTr="00D74831">
        <w:trPr>
          <w:jc w:val="center"/>
        </w:trPr>
        <w:tc>
          <w:tcPr>
            <w:tcW w:w="1198" w:type="dxa"/>
          </w:tcPr>
          <w:p w:rsidR="00487966" w:rsidRDefault="00487966" w:rsidP="00D74831">
            <w:pPr>
              <w:ind w:firstLineChars="200" w:firstLine="480"/>
              <w:rPr>
                <w:rFonts w:ascii="仿宋_GB2312" w:eastAsia="仿宋_GB2312" w:hAnsi="仿宋_GB2312" w:cs="仿宋_GB2312" w:hint="eastAsia"/>
                <w:sz w:val="24"/>
              </w:rPr>
            </w:pPr>
          </w:p>
        </w:tc>
        <w:tc>
          <w:tcPr>
            <w:tcW w:w="3062" w:type="dxa"/>
          </w:tcPr>
          <w:p w:rsidR="00487966" w:rsidRDefault="00487966" w:rsidP="00D74831">
            <w:pPr>
              <w:ind w:firstLineChars="200" w:firstLine="480"/>
              <w:rPr>
                <w:rFonts w:ascii="仿宋_GB2312" w:eastAsia="仿宋_GB2312" w:hAnsi="仿宋_GB2312" w:cs="仿宋_GB2312" w:hint="eastAsia"/>
                <w:sz w:val="24"/>
              </w:rPr>
            </w:pP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r>
      <w:tr w:rsidR="00487966" w:rsidTr="00D74831">
        <w:trPr>
          <w:jc w:val="center"/>
        </w:trPr>
        <w:tc>
          <w:tcPr>
            <w:tcW w:w="1198" w:type="dxa"/>
          </w:tcPr>
          <w:p w:rsidR="00487966" w:rsidRDefault="00487966" w:rsidP="00D74831">
            <w:pPr>
              <w:ind w:firstLineChars="200" w:firstLine="480"/>
              <w:rPr>
                <w:rFonts w:ascii="仿宋_GB2312" w:eastAsia="仿宋_GB2312" w:hAnsi="仿宋_GB2312" w:cs="仿宋_GB2312" w:hint="eastAsia"/>
                <w:sz w:val="24"/>
              </w:rPr>
            </w:pPr>
          </w:p>
        </w:tc>
        <w:tc>
          <w:tcPr>
            <w:tcW w:w="3062" w:type="dxa"/>
          </w:tcPr>
          <w:p w:rsidR="00487966" w:rsidRDefault="00487966" w:rsidP="00D74831">
            <w:pPr>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w:t>
            </w: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r>
      <w:tr w:rsidR="00487966" w:rsidTr="00D74831">
        <w:trPr>
          <w:jc w:val="center"/>
        </w:trPr>
        <w:tc>
          <w:tcPr>
            <w:tcW w:w="1198" w:type="dxa"/>
          </w:tcPr>
          <w:p w:rsidR="00487966" w:rsidRDefault="00487966" w:rsidP="00D74831">
            <w:pPr>
              <w:ind w:firstLineChars="200" w:firstLine="480"/>
              <w:rPr>
                <w:rFonts w:ascii="仿宋_GB2312" w:eastAsia="仿宋_GB2312" w:hAnsi="仿宋_GB2312" w:cs="仿宋_GB2312" w:hint="eastAsia"/>
                <w:sz w:val="24"/>
              </w:rPr>
            </w:pPr>
          </w:p>
        </w:tc>
        <w:tc>
          <w:tcPr>
            <w:tcW w:w="3062" w:type="dxa"/>
          </w:tcPr>
          <w:p w:rsidR="00487966" w:rsidRDefault="00487966" w:rsidP="00D74831">
            <w:pPr>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合计</w:t>
            </w: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c>
          <w:tcPr>
            <w:tcW w:w="2131" w:type="dxa"/>
          </w:tcPr>
          <w:p w:rsidR="00487966" w:rsidRDefault="00487966" w:rsidP="00D74831">
            <w:pPr>
              <w:ind w:firstLineChars="200" w:firstLine="480"/>
              <w:rPr>
                <w:rFonts w:ascii="仿宋_GB2312" w:eastAsia="仿宋_GB2312" w:hAnsi="仿宋_GB2312" w:cs="仿宋_GB2312" w:hint="eastAsia"/>
                <w:sz w:val="24"/>
              </w:rPr>
            </w:pPr>
          </w:p>
        </w:tc>
      </w:tr>
    </w:tbl>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1.建筑工程</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主要与申报项目有关的建筑工程和投资估算（注：不包括土地购置费用）。主要包括与申报项目实施相关的厂房、仓库、</w:t>
      </w:r>
      <w:r>
        <w:rPr>
          <w:rFonts w:ascii="仿宋_GB2312" w:eastAsia="仿宋_GB2312" w:hAnsi="仿宋_GB2312" w:cs="仿宋_GB2312" w:hint="eastAsia"/>
          <w:sz w:val="32"/>
          <w:szCs w:val="32"/>
        </w:rPr>
        <w:lastRenderedPageBreak/>
        <w:t>办公室等建筑物投资以及列入房屋工程预算内的暖气、卫生、通风、照明、煤气等基础设施及装饰油饰等工程投资，列入建筑工程预算内的各种管道( 如蒸汽、压缩空气、石油、给排水等管道）、电力、电讯电缆导线的敷设工程等。需附总图。</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2.安装工程</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安装工程内容和投资估算（不得包括被安装设备本身价值。）</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包括生产、动力、起重、运输、传动和医疗、实验等各种需要安装设备的装配和安装，与设备相连的工作台、梯子、栏杆等装设工程，附属于被安装设备的管线敷设工程，被安装设备的绝缘、防腐、保温、油漆等工作</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3.设备、工具、器具购置</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包括建设单位或在企、事业单位购置或自制达到固定资产标准的设备、工具、器具。列出设备明细清单和价值。</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备清单需要达到初步设计或实施方案的尝试，包括设备名称、技术参数、型号规格、制造商、产地、价格、数量、国产/进口、使用能源类型、能源消耗水平、是否工艺专用设备等。对于重大关键设备（单个设备价值超过300万元的设备）需进行论证，并提供论证意见，包括设备名称、技术参数、必要性、拟</w:t>
      </w:r>
      <w:proofErr w:type="gramStart"/>
      <w:r>
        <w:rPr>
          <w:rFonts w:ascii="仿宋_GB2312" w:eastAsia="仿宋_GB2312" w:hAnsi="仿宋_GB2312" w:cs="仿宋_GB2312" w:hint="eastAsia"/>
          <w:sz w:val="32"/>
          <w:szCs w:val="32"/>
        </w:rPr>
        <w:t>选供应</w:t>
      </w:r>
      <w:proofErr w:type="gramEnd"/>
      <w:r>
        <w:rPr>
          <w:rFonts w:ascii="仿宋_GB2312" w:eastAsia="仿宋_GB2312" w:hAnsi="仿宋_GB2312" w:cs="仿宋_GB2312" w:hint="eastAsia"/>
          <w:sz w:val="32"/>
          <w:szCs w:val="32"/>
        </w:rPr>
        <w:t>商、设备询价文件、环境影响、配套条件等。</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已投资部分设备，请申报单位提供购置发票、报关单等单据复印件。</w:t>
      </w:r>
    </w:p>
    <w:p w:rsidR="00487966" w:rsidRDefault="00487966" w:rsidP="00487966">
      <w:pPr>
        <w:spacing w:line="4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4.其他费用。</w:t>
      </w:r>
      <w:r>
        <w:rPr>
          <w:rFonts w:ascii="仿宋_GB2312" w:eastAsia="仿宋_GB2312" w:hAnsi="仿宋_GB2312" w:cs="仿宋_GB2312" w:hint="eastAsia"/>
          <w:sz w:val="32"/>
          <w:szCs w:val="32"/>
        </w:rPr>
        <w:t>建设用地费。</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5.其他投入</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软件：用于技术改造项目的软件购置费用； </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专利：用于技术改造的专利申请费用、专利许可使用费、专利技术引进费、专利技术转让费；</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试验：用于中间试验和产品试制达不到固定资产标准的模具、样品、样机及一般测试手段购置费、委外检验检测费用；</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检测：设备各项检验检测费用、试制产品的各项检验检测</w:t>
      </w:r>
      <w:r>
        <w:rPr>
          <w:rFonts w:ascii="仿宋_GB2312" w:eastAsia="仿宋_GB2312" w:hAnsi="仿宋_GB2312" w:cs="仿宋_GB2312" w:hint="eastAsia"/>
          <w:sz w:val="32"/>
          <w:szCs w:val="32"/>
        </w:rPr>
        <w:lastRenderedPageBreak/>
        <w:t>费。</w:t>
      </w:r>
    </w:p>
    <w:p w:rsidR="00487966" w:rsidRDefault="00487966" w:rsidP="00487966">
      <w:pPr>
        <w:numPr>
          <w:ilvl w:val="0"/>
          <w:numId w:val="7"/>
        </w:numPr>
        <w:spacing w:line="44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流动资金估算</w:t>
      </w:r>
    </w:p>
    <w:p w:rsidR="00487966" w:rsidRDefault="00487966" w:rsidP="00487966">
      <w:pPr>
        <w:spacing w:line="44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流动资金是项目投产后，为进行正常生产运营，用于购买原材料、燃料、支付工资及其他经营费用等所需的周转资金。</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二、资金筹措</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（一）资金来源</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自筹资金、银行贷款、其他资金来源等金额及比例</w:t>
      </w:r>
    </w:p>
    <w:p w:rsidR="00487966" w:rsidRDefault="00487966" w:rsidP="00487966">
      <w:pPr>
        <w:numPr>
          <w:ilvl w:val="0"/>
          <w:numId w:val="8"/>
        </w:num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项目筹资方案</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银行贷款、其他资金来源等落实方案和进展</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三、投资使用计划</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（一）投资使用计划</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（二）借款偿还计划</w:t>
      </w:r>
    </w:p>
    <w:p w:rsidR="00487966" w:rsidRDefault="00487966" w:rsidP="00487966">
      <w:pPr>
        <w:spacing w:line="200" w:lineRule="exact"/>
        <w:ind w:firstLineChars="200" w:firstLine="640"/>
        <w:rPr>
          <w:rFonts w:ascii="仿宋_GB2312" w:eastAsia="仿宋_GB2312" w:hAnsi="仿宋_GB2312" w:cs="仿宋_GB2312" w:hint="eastAsia"/>
          <w:sz w:val="32"/>
          <w:szCs w:val="32"/>
        </w:rPr>
      </w:pPr>
    </w:p>
    <w:p w:rsidR="00487966" w:rsidRDefault="00487966" w:rsidP="00487966">
      <w:pPr>
        <w:spacing w:line="440" w:lineRule="exact"/>
        <w:jc w:val="center"/>
        <w:rPr>
          <w:rFonts w:ascii="黑体" w:eastAsia="黑体" w:hAnsi="黑体" w:cs="黑体" w:hint="eastAsia"/>
          <w:sz w:val="32"/>
          <w:szCs w:val="32"/>
        </w:rPr>
      </w:pPr>
      <w:r>
        <w:rPr>
          <w:rFonts w:ascii="黑体" w:eastAsia="黑体" w:hAnsi="黑体" w:cs="黑体" w:hint="eastAsia"/>
          <w:sz w:val="32"/>
          <w:szCs w:val="32"/>
        </w:rPr>
        <w:t>第十三章 财务分析、经济和社会效益评价</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社会资源优化配置的角度，通过经济费用效益或费用效果分析，评价项目的经济合理性。对于经营性项目，财务分析应通过编制财务分析报表，计算财务指标，分析项目的盈利能力、偿债能力和财务生存能力，判断项目的财务可接受性，明确项目对财务主体及投资者的价值贡献，为项目决策提供依据</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一、生产成本和营业收入估算</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（一）生产成本</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包括可变成本和不变成本、折旧、所得税率、资本公积等</w:t>
      </w:r>
    </w:p>
    <w:p w:rsidR="00487966" w:rsidRDefault="00487966" w:rsidP="00487966">
      <w:pPr>
        <w:spacing w:line="4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其中可变成本：包括原材料、外协加工、动力燃料、直接人工，根据有关技术资料及企业财务资料测算</w:t>
      </w:r>
    </w:p>
    <w:p w:rsidR="00487966" w:rsidRDefault="00487966" w:rsidP="00487966">
      <w:pPr>
        <w:spacing w:line="4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固定成本：包括制造费用、管理费用、销售费用及财务费用,根据企业生产现状结合发展规划进行测算</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（二）营业收入预算（销售收入）</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达纲年主要</w:t>
      </w:r>
      <w:proofErr w:type="gramEnd"/>
      <w:r>
        <w:rPr>
          <w:rFonts w:ascii="仿宋_GB2312" w:eastAsia="仿宋_GB2312" w:hAnsi="仿宋_GB2312" w:cs="仿宋_GB2312" w:hint="eastAsia"/>
          <w:sz w:val="32"/>
          <w:szCs w:val="32"/>
        </w:rPr>
        <w:t>财务数据预算，包括收入、税收、利润等等</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二、财务评价</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财务评价，主要是进行财务盈利能力和债务清偿能力分析</w:t>
      </w:r>
    </w:p>
    <w:p w:rsidR="00487966" w:rsidRDefault="00487966" w:rsidP="00487966">
      <w:pPr>
        <w:spacing w:line="44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 w:val="32"/>
          <w:szCs w:val="32"/>
        </w:rPr>
        <w:lastRenderedPageBreak/>
        <w:t>估算历年现金流量表</w:t>
      </w:r>
    </w:p>
    <w:p w:rsidR="00487966" w:rsidRDefault="00487966" w:rsidP="00487966">
      <w:pPr>
        <w:tabs>
          <w:tab w:val="left" w:pos="8610"/>
          <w:tab w:val="left" w:pos="8897"/>
          <w:tab w:val="left" w:pos="9184"/>
        </w:tabs>
        <w:spacing w:line="480" w:lineRule="exact"/>
        <w:ind w:right="23"/>
        <w:rPr>
          <w:rFonts w:ascii="仿宋_GB2312" w:eastAsia="仿宋_GB2312"/>
          <w:szCs w:val="32"/>
        </w:rPr>
        <w:sectPr w:rsidR="00487966">
          <w:footerReference w:type="default" r:id="rId6"/>
          <w:pgSz w:w="11907" w:h="16840"/>
          <w:pgMar w:top="1871" w:right="1701" w:bottom="1871" w:left="1531" w:header="851" w:footer="1134" w:gutter="0"/>
          <w:pgNumType w:fmt="numberInDash" w:start="1"/>
          <w:cols w:space="720"/>
          <w:docGrid w:linePitch="441" w:charSpace="-6554"/>
        </w:sect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3260"/>
        <w:gridCol w:w="765"/>
        <w:gridCol w:w="998"/>
        <w:gridCol w:w="998"/>
        <w:gridCol w:w="998"/>
        <w:gridCol w:w="998"/>
        <w:gridCol w:w="998"/>
        <w:gridCol w:w="998"/>
        <w:gridCol w:w="998"/>
        <w:gridCol w:w="998"/>
        <w:gridCol w:w="998"/>
        <w:gridCol w:w="1008"/>
      </w:tblGrid>
      <w:tr w:rsidR="00487966" w:rsidTr="00D74831">
        <w:trPr>
          <w:trHeight w:val="315"/>
        </w:trPr>
        <w:tc>
          <w:tcPr>
            <w:tcW w:w="14015" w:type="dxa"/>
            <w:gridSpan w:val="12"/>
            <w:tcBorders>
              <w:top w:val="single" w:sz="4" w:space="0" w:color="000000"/>
              <w:left w:val="dotted" w:sz="4" w:space="0" w:color="000000"/>
              <w:bottom w:val="dotted" w:sz="4" w:space="0" w:color="000000"/>
              <w:right w:val="single" w:sz="4" w:space="0" w:color="000000"/>
            </w:tcBorders>
            <w:vAlign w:val="bottom"/>
          </w:tcPr>
          <w:p w:rsidR="00487966" w:rsidRDefault="00487966" w:rsidP="00D74831">
            <w:pPr>
              <w:widowControl/>
              <w:jc w:val="center"/>
              <w:textAlignment w:val="bottom"/>
              <w:rPr>
                <w:rFonts w:ascii="方正小标宋简体" w:eastAsia="方正小标宋简体" w:hAnsi="仿宋_GB2312" w:cs="仿宋_GB2312" w:hint="eastAsia"/>
                <w:sz w:val="36"/>
                <w:szCs w:val="36"/>
              </w:rPr>
            </w:pPr>
            <w:r>
              <w:rPr>
                <w:rFonts w:ascii="方正小标宋简体" w:eastAsia="方正小标宋简体" w:hAnsi="仿宋_GB2312" w:cs="仿宋_GB2312" w:hint="eastAsia"/>
                <w:kern w:val="0"/>
                <w:sz w:val="36"/>
                <w:szCs w:val="36"/>
                <w:lang w:bidi="ar"/>
              </w:rPr>
              <w:lastRenderedPageBreak/>
              <w:t>项目财务净现金流量表</w:t>
            </w:r>
          </w:p>
        </w:tc>
      </w:tr>
      <w:tr w:rsidR="00487966" w:rsidTr="00D74831">
        <w:trPr>
          <w:trHeight w:val="315"/>
        </w:trPr>
        <w:tc>
          <w:tcPr>
            <w:tcW w:w="14015" w:type="dxa"/>
            <w:gridSpan w:val="12"/>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widowControl/>
              <w:jc w:val="righ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xml:space="preserve">                                                                                                                                                                                                                                       单位：万元</w:t>
            </w:r>
          </w:p>
        </w:tc>
      </w:tr>
      <w:tr w:rsidR="00487966" w:rsidTr="00D74831">
        <w:trPr>
          <w:trHeight w:val="315"/>
        </w:trPr>
        <w:tc>
          <w:tcPr>
            <w:tcW w:w="3260" w:type="dxa"/>
            <w:vMerge w:val="restart"/>
            <w:tcBorders>
              <w:top w:val="dotted" w:sz="4" w:space="0" w:color="000000"/>
              <w:left w:val="dotted" w:sz="4" w:space="0" w:color="000000"/>
              <w:bottom w:val="dotted" w:sz="4" w:space="0" w:color="000000"/>
              <w:right w:val="dotted" w:sz="4" w:space="0" w:color="000000"/>
            </w:tcBorders>
            <w:vAlign w:val="center"/>
          </w:tcPr>
          <w:p w:rsidR="00487966" w:rsidRDefault="00487966" w:rsidP="00D74831">
            <w:pPr>
              <w:widowControl/>
              <w:jc w:val="center"/>
              <w:textAlignment w:val="center"/>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  项          目</w:t>
            </w:r>
          </w:p>
        </w:tc>
        <w:tc>
          <w:tcPr>
            <w:tcW w:w="10755" w:type="dxa"/>
            <w:gridSpan w:val="11"/>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经济效益计算分析期（年）</w:t>
            </w:r>
          </w:p>
        </w:tc>
      </w:tr>
      <w:tr w:rsidR="00487966" w:rsidTr="00D74831">
        <w:trPr>
          <w:trHeight w:val="315"/>
        </w:trPr>
        <w:tc>
          <w:tcPr>
            <w:tcW w:w="3260" w:type="dxa"/>
            <w:vMerge/>
            <w:tcBorders>
              <w:top w:val="dotted" w:sz="4" w:space="0" w:color="000000"/>
              <w:left w:val="dotted" w:sz="4" w:space="0" w:color="000000"/>
              <w:bottom w:val="dotted" w:sz="4" w:space="0" w:color="000000"/>
              <w:right w:val="dotted" w:sz="4" w:space="0" w:color="000000"/>
            </w:tcBorders>
            <w:vAlign w:val="center"/>
          </w:tcPr>
          <w:p w:rsidR="00487966" w:rsidRDefault="00487966" w:rsidP="00D74831">
            <w:pPr>
              <w:jc w:val="center"/>
              <w:rPr>
                <w:rFonts w:ascii="仿宋_GB2312" w:eastAsia="仿宋_GB2312" w:hAnsi="仿宋_GB2312" w:cs="仿宋_GB2312" w:hint="eastAsia"/>
                <w:b/>
                <w:sz w:val="24"/>
              </w:rPr>
            </w:pPr>
          </w:p>
        </w:tc>
        <w:tc>
          <w:tcPr>
            <w:tcW w:w="765"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0 </w:t>
            </w: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1 </w:t>
            </w: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2 </w:t>
            </w: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3 </w:t>
            </w: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4 </w:t>
            </w: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5 </w:t>
            </w: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6 </w:t>
            </w: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7 </w:t>
            </w: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8 </w:t>
            </w: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9 </w:t>
            </w:r>
          </w:p>
        </w:tc>
        <w:tc>
          <w:tcPr>
            <w:tcW w:w="1008" w:type="dxa"/>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10 </w:t>
            </w:r>
          </w:p>
        </w:tc>
      </w:tr>
      <w:tr w:rsidR="00487966" w:rsidTr="00D74831">
        <w:trPr>
          <w:trHeight w:val="315"/>
        </w:trPr>
        <w:tc>
          <w:tcPr>
            <w:tcW w:w="3260"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生产负荷（%）</w:t>
            </w:r>
          </w:p>
        </w:tc>
        <w:tc>
          <w:tcPr>
            <w:tcW w:w="765"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trPr>
        <w:tc>
          <w:tcPr>
            <w:tcW w:w="3260"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一、现金流入</w:t>
            </w:r>
          </w:p>
        </w:tc>
        <w:tc>
          <w:tcPr>
            <w:tcW w:w="765"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trPr>
        <w:tc>
          <w:tcPr>
            <w:tcW w:w="3260"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（一）产品销售收入</w:t>
            </w:r>
          </w:p>
        </w:tc>
        <w:tc>
          <w:tcPr>
            <w:tcW w:w="765"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trPr>
        <w:tc>
          <w:tcPr>
            <w:tcW w:w="3260"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（二）回收固定资产余值</w:t>
            </w:r>
          </w:p>
        </w:tc>
        <w:tc>
          <w:tcPr>
            <w:tcW w:w="765"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trPr>
        <w:tc>
          <w:tcPr>
            <w:tcW w:w="3260"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（三）回收流动资金</w:t>
            </w:r>
          </w:p>
        </w:tc>
        <w:tc>
          <w:tcPr>
            <w:tcW w:w="765"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trPr>
        <w:tc>
          <w:tcPr>
            <w:tcW w:w="3260"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二、现金流出</w:t>
            </w:r>
          </w:p>
        </w:tc>
        <w:tc>
          <w:tcPr>
            <w:tcW w:w="765"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trPr>
        <w:tc>
          <w:tcPr>
            <w:tcW w:w="3260"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（一）固定资产投资</w:t>
            </w:r>
          </w:p>
        </w:tc>
        <w:tc>
          <w:tcPr>
            <w:tcW w:w="765"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trPr>
        <w:tc>
          <w:tcPr>
            <w:tcW w:w="3260"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（二）流动资金</w:t>
            </w:r>
          </w:p>
        </w:tc>
        <w:tc>
          <w:tcPr>
            <w:tcW w:w="765"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trPr>
        <w:tc>
          <w:tcPr>
            <w:tcW w:w="3260"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（三）经营成本</w:t>
            </w:r>
          </w:p>
        </w:tc>
        <w:tc>
          <w:tcPr>
            <w:tcW w:w="765"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trPr>
        <w:tc>
          <w:tcPr>
            <w:tcW w:w="3260"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（四）销售税金及附加</w:t>
            </w:r>
          </w:p>
        </w:tc>
        <w:tc>
          <w:tcPr>
            <w:tcW w:w="765"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trPr>
        <w:tc>
          <w:tcPr>
            <w:tcW w:w="3260"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（五）所得税</w:t>
            </w:r>
          </w:p>
        </w:tc>
        <w:tc>
          <w:tcPr>
            <w:tcW w:w="765"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trPr>
        <w:tc>
          <w:tcPr>
            <w:tcW w:w="3260"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三、全部投资净现金流量</w:t>
            </w:r>
          </w:p>
        </w:tc>
        <w:tc>
          <w:tcPr>
            <w:tcW w:w="765"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trPr>
        <w:tc>
          <w:tcPr>
            <w:tcW w:w="3260"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四、累计增量净现金流量</w:t>
            </w:r>
          </w:p>
        </w:tc>
        <w:tc>
          <w:tcPr>
            <w:tcW w:w="765"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8" w:type="dxa"/>
            <w:tcBorders>
              <w:top w:val="dotted" w:sz="4" w:space="0" w:color="000000"/>
              <w:left w:val="dotted" w:sz="4" w:space="0" w:color="000000"/>
              <w:bottom w:val="dotted" w:sz="4" w:space="0" w:color="000000"/>
              <w:right w:val="dotted"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dotted" w:sz="4" w:space="0" w:color="000000"/>
              <w:left w:val="dotted" w:sz="4" w:space="0" w:color="000000"/>
              <w:bottom w:val="dotted"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bl>
    <w:p w:rsidR="00487966" w:rsidRDefault="00487966" w:rsidP="00487966">
      <w:pPr>
        <w:ind w:firstLineChars="200" w:firstLine="480"/>
        <w:rPr>
          <w:rFonts w:ascii="仿宋_GB2312" w:eastAsia="仿宋_GB2312" w:hAnsi="仿宋_GB2312" w:cs="仿宋_GB2312" w:hint="eastAsia"/>
          <w:sz w:val="24"/>
        </w:rPr>
        <w:sectPr w:rsidR="00487966">
          <w:pgSz w:w="16838" w:h="11906" w:orient="landscape"/>
          <w:pgMar w:top="1800" w:right="1440" w:bottom="1800" w:left="1440" w:header="851" w:footer="992" w:gutter="0"/>
          <w:cols w:space="720"/>
          <w:docGrid w:type="lines" w:linePitch="312"/>
        </w:sectPr>
      </w:pPr>
    </w:p>
    <w:p w:rsidR="00487966" w:rsidRDefault="00487966" w:rsidP="00487966">
      <w:pPr>
        <w:ind w:firstLineChars="200" w:firstLine="480"/>
        <w:rPr>
          <w:rFonts w:ascii="仿宋_GB2312" w:eastAsia="仿宋_GB2312" w:hAnsi="仿宋_GB2312" w:cs="仿宋_GB2312" w:hint="eastAsia"/>
          <w:sz w:val="24"/>
        </w:rPr>
      </w:pPr>
    </w:p>
    <w:p w:rsidR="00487966" w:rsidRDefault="00487966" w:rsidP="00487966">
      <w:pPr>
        <w:rPr>
          <w:rFonts w:ascii="仿宋_GB2312" w:eastAsia="仿宋_GB2312" w:hAnsi="仿宋_GB2312" w:cs="仿宋_GB2312" w:hint="eastAsia"/>
          <w:b/>
          <w:szCs w:val="32"/>
        </w:rPr>
      </w:pPr>
      <w:r>
        <w:rPr>
          <w:rFonts w:ascii="仿宋_GB2312" w:eastAsia="仿宋_GB2312" w:hAnsi="仿宋_GB2312" w:cs="仿宋_GB2312" w:hint="eastAsia"/>
          <w:b/>
          <w:szCs w:val="32"/>
        </w:rPr>
        <w:t>估算内部收益率</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623"/>
        <w:gridCol w:w="1633"/>
        <w:gridCol w:w="766"/>
        <w:gridCol w:w="999"/>
        <w:gridCol w:w="999"/>
        <w:gridCol w:w="999"/>
        <w:gridCol w:w="999"/>
        <w:gridCol w:w="999"/>
        <w:gridCol w:w="999"/>
        <w:gridCol w:w="999"/>
        <w:gridCol w:w="999"/>
        <w:gridCol w:w="999"/>
        <w:gridCol w:w="1008"/>
      </w:tblGrid>
      <w:tr w:rsidR="00487966" w:rsidTr="00D74831">
        <w:trPr>
          <w:trHeight w:val="315"/>
          <w:jc w:val="center"/>
        </w:trPr>
        <w:tc>
          <w:tcPr>
            <w:tcW w:w="14021" w:type="dxa"/>
            <w:gridSpan w:val="13"/>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方正小标宋简体" w:eastAsia="方正小标宋简体" w:hAnsi="仿宋_GB2312" w:cs="仿宋_GB2312" w:hint="eastAsia"/>
                <w:sz w:val="36"/>
                <w:szCs w:val="36"/>
              </w:rPr>
            </w:pPr>
            <w:r>
              <w:rPr>
                <w:rFonts w:ascii="方正小标宋简体" w:eastAsia="方正小标宋简体" w:hAnsi="仿宋_GB2312" w:cs="仿宋_GB2312" w:hint="eastAsia"/>
                <w:kern w:val="0"/>
                <w:sz w:val="36"/>
                <w:szCs w:val="36"/>
                <w:lang w:bidi="ar"/>
              </w:rPr>
              <w:t>内部收益率计算表</w:t>
            </w:r>
          </w:p>
        </w:tc>
      </w:tr>
      <w:tr w:rsidR="00487966" w:rsidTr="00D74831">
        <w:trPr>
          <w:trHeight w:val="315"/>
          <w:jc w:val="center"/>
        </w:trPr>
        <w:tc>
          <w:tcPr>
            <w:tcW w:w="32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center"/>
              <w:textAlignment w:val="center"/>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项         目</w:t>
            </w:r>
          </w:p>
        </w:tc>
        <w:tc>
          <w:tcPr>
            <w:tcW w:w="10765" w:type="dxa"/>
            <w:gridSpan w:val="11"/>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经济效益计算分析期（年）</w:t>
            </w:r>
          </w:p>
        </w:tc>
      </w:tr>
      <w:tr w:rsidR="00487966" w:rsidTr="00D74831">
        <w:trPr>
          <w:trHeight w:val="315"/>
          <w:jc w:val="center"/>
        </w:trPr>
        <w:tc>
          <w:tcPr>
            <w:tcW w:w="3256" w:type="dxa"/>
            <w:gridSpan w:val="2"/>
            <w:vMerge/>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jc w:val="center"/>
              <w:rPr>
                <w:rFonts w:ascii="仿宋_GB2312" w:eastAsia="仿宋_GB2312" w:hAnsi="仿宋_GB2312" w:cs="仿宋_GB2312" w:hint="eastAsia"/>
                <w:b/>
                <w:sz w:val="24"/>
              </w:rPr>
            </w:pPr>
          </w:p>
        </w:tc>
        <w:tc>
          <w:tcPr>
            <w:tcW w:w="766"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0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1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2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3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4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5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6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7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8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9 </w:t>
            </w:r>
          </w:p>
        </w:tc>
        <w:tc>
          <w:tcPr>
            <w:tcW w:w="1008"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 xml:space="preserve">10 </w:t>
            </w:r>
          </w:p>
        </w:tc>
      </w:tr>
      <w:tr w:rsidR="00487966" w:rsidTr="00D74831">
        <w:trPr>
          <w:trHeight w:val="31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净现金流</w:t>
            </w:r>
          </w:p>
        </w:tc>
        <w:tc>
          <w:tcPr>
            <w:tcW w:w="766"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xml:space="preserve"> -   </w:t>
            </w:r>
          </w:p>
        </w:tc>
        <w:tc>
          <w:tcPr>
            <w:tcW w:w="1008"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xml:space="preserve"> -   </w:t>
            </w:r>
          </w:p>
        </w:tc>
      </w:tr>
      <w:tr w:rsidR="00487966" w:rsidTr="00D74831">
        <w:trPr>
          <w:trHeight w:val="315"/>
          <w:jc w:val="center"/>
        </w:trPr>
        <w:tc>
          <w:tcPr>
            <w:tcW w:w="1623"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折现系数(测试1)</w:t>
            </w:r>
          </w:p>
        </w:tc>
        <w:tc>
          <w:tcPr>
            <w:tcW w:w="1633"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X%</w:t>
            </w:r>
          </w:p>
        </w:tc>
        <w:tc>
          <w:tcPr>
            <w:tcW w:w="766"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净现值（万元）</w:t>
            </w:r>
          </w:p>
        </w:tc>
        <w:tc>
          <w:tcPr>
            <w:tcW w:w="766"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累计净现值（万元）</w:t>
            </w:r>
          </w:p>
        </w:tc>
        <w:tc>
          <w:tcPr>
            <w:tcW w:w="766"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jc w:val="center"/>
        </w:trPr>
        <w:tc>
          <w:tcPr>
            <w:tcW w:w="1623"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折现系数(测试2)</w:t>
            </w:r>
          </w:p>
        </w:tc>
        <w:tc>
          <w:tcPr>
            <w:tcW w:w="1633"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X%</w:t>
            </w:r>
          </w:p>
        </w:tc>
        <w:tc>
          <w:tcPr>
            <w:tcW w:w="766"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净现值（万元）</w:t>
            </w:r>
          </w:p>
        </w:tc>
        <w:tc>
          <w:tcPr>
            <w:tcW w:w="766"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left"/>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累计净现值（万元）</w:t>
            </w:r>
          </w:p>
        </w:tc>
        <w:tc>
          <w:tcPr>
            <w:tcW w:w="766"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c>
          <w:tcPr>
            <w:tcW w:w="1008" w:type="dxa"/>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31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r>
              <w:rPr>
                <w:rFonts w:ascii="仿宋_GB2312" w:eastAsia="仿宋_GB2312" w:hAnsi="仿宋_GB2312" w:cs="仿宋_GB2312" w:hint="eastAsia"/>
                <w:b/>
                <w:kern w:val="0"/>
                <w:sz w:val="24"/>
                <w:lang w:bidi="ar"/>
              </w:rPr>
              <w:t>内部收益率=</w:t>
            </w:r>
          </w:p>
        </w:tc>
        <w:tc>
          <w:tcPr>
            <w:tcW w:w="10765" w:type="dxa"/>
            <w:gridSpan w:val="11"/>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b/>
                <w:sz w:val="24"/>
              </w:rPr>
            </w:pPr>
          </w:p>
        </w:tc>
      </w:tr>
      <w:tr w:rsidR="00487966" w:rsidTr="00D74831">
        <w:trPr>
          <w:trHeight w:val="28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折现系数差额</w:t>
            </w:r>
          </w:p>
        </w:tc>
        <w:tc>
          <w:tcPr>
            <w:tcW w:w="10765" w:type="dxa"/>
            <w:gridSpan w:val="11"/>
            <w:tcBorders>
              <w:top w:val="single" w:sz="4" w:space="0" w:color="000000"/>
              <w:left w:val="single" w:sz="4" w:space="0" w:color="000000"/>
              <w:bottom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r w:rsidR="00487966" w:rsidTr="00D74831">
        <w:trPr>
          <w:trHeight w:val="28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487966" w:rsidRDefault="00487966" w:rsidP="00D74831">
            <w:pPr>
              <w:widowControl/>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累计净现值比例</w:t>
            </w:r>
          </w:p>
        </w:tc>
        <w:tc>
          <w:tcPr>
            <w:tcW w:w="10765" w:type="dxa"/>
            <w:gridSpan w:val="11"/>
            <w:tcBorders>
              <w:top w:val="single" w:sz="4" w:space="0" w:color="000000"/>
              <w:left w:val="single" w:sz="4" w:space="0" w:color="000000"/>
              <w:bottom w:val="single" w:sz="4" w:space="0" w:color="000000"/>
            </w:tcBorders>
            <w:vAlign w:val="bottom"/>
          </w:tcPr>
          <w:p w:rsidR="00487966" w:rsidRDefault="00487966" w:rsidP="00D74831">
            <w:pPr>
              <w:jc w:val="center"/>
              <w:rPr>
                <w:rFonts w:ascii="仿宋_GB2312" w:eastAsia="仿宋_GB2312" w:hAnsi="仿宋_GB2312" w:cs="仿宋_GB2312" w:hint="eastAsia"/>
                <w:sz w:val="24"/>
              </w:rPr>
            </w:pPr>
          </w:p>
        </w:tc>
      </w:tr>
    </w:tbl>
    <w:p w:rsidR="00487966" w:rsidRDefault="00487966" w:rsidP="00487966">
      <w:pPr>
        <w:tabs>
          <w:tab w:val="left" w:pos="8610"/>
          <w:tab w:val="left" w:pos="8897"/>
          <w:tab w:val="left" w:pos="9184"/>
        </w:tabs>
        <w:spacing w:line="480" w:lineRule="exact"/>
        <w:ind w:right="23"/>
        <w:rPr>
          <w:rFonts w:ascii="仿宋_GB2312" w:eastAsia="仿宋_GB2312" w:hint="eastAsia"/>
          <w:szCs w:val="32"/>
        </w:rPr>
      </w:pPr>
    </w:p>
    <w:p w:rsidR="00487966" w:rsidRDefault="00487966" w:rsidP="00487966">
      <w:pPr>
        <w:tabs>
          <w:tab w:val="left" w:pos="8610"/>
          <w:tab w:val="left" w:pos="8897"/>
          <w:tab w:val="left" w:pos="9184"/>
        </w:tabs>
        <w:spacing w:line="480" w:lineRule="exact"/>
        <w:ind w:right="23"/>
        <w:rPr>
          <w:rFonts w:ascii="仿宋_GB2312" w:eastAsia="仿宋_GB2312" w:hint="eastAsia"/>
          <w:szCs w:val="32"/>
        </w:rPr>
      </w:pPr>
    </w:p>
    <w:p w:rsidR="00487966" w:rsidRDefault="00487966" w:rsidP="00487966">
      <w:pPr>
        <w:tabs>
          <w:tab w:val="left" w:pos="8610"/>
          <w:tab w:val="left" w:pos="8897"/>
          <w:tab w:val="left" w:pos="9184"/>
        </w:tabs>
        <w:spacing w:line="480" w:lineRule="exact"/>
        <w:ind w:right="23"/>
        <w:rPr>
          <w:rFonts w:ascii="仿宋_GB2312" w:eastAsia="仿宋_GB2312" w:hint="eastAsia"/>
          <w:szCs w:val="32"/>
        </w:rPr>
      </w:pPr>
    </w:p>
    <w:p w:rsidR="00487966" w:rsidRDefault="00487966" w:rsidP="00487966">
      <w:pPr>
        <w:tabs>
          <w:tab w:val="left" w:pos="8610"/>
          <w:tab w:val="left" w:pos="8897"/>
          <w:tab w:val="left" w:pos="9184"/>
        </w:tabs>
        <w:spacing w:line="480" w:lineRule="exact"/>
        <w:ind w:right="23"/>
        <w:rPr>
          <w:rFonts w:ascii="仿宋_GB2312" w:eastAsia="仿宋_GB2312"/>
          <w:szCs w:val="32"/>
        </w:rPr>
        <w:sectPr w:rsidR="00487966">
          <w:pgSz w:w="16840" w:h="11907" w:orient="landscape"/>
          <w:pgMar w:top="1531" w:right="1871" w:bottom="1701" w:left="1871" w:header="851" w:footer="1134" w:gutter="0"/>
          <w:pgNumType w:fmt="numberInDash"/>
          <w:cols w:space="720"/>
          <w:docGrid w:linePitch="441" w:charSpace="-6554"/>
        </w:sectPr>
      </w:pP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财务净现值:根据基准收益率计算。</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投资利润率（ROI）=年平均利润/总投资X100%</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投资回收期。根据项目投资现金流量表，分别计算静态投资回收期和动态投资回收期。</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贷款还款期。包括贷款总额和还款来源等信息，计划还款周期等。</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三、不确定性分析</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确定性分析主要包括盈亏平衡分析和敏感性分析。经济风险分析应采用定性与定量相结合的方法，分析风险因素发生的可能性及给项目带来经济损失的程度，其分析过程包括风险识别、风险估计、风险评价与风险应对。</w:t>
      </w:r>
    </w:p>
    <w:p w:rsidR="00487966" w:rsidRDefault="00487966" w:rsidP="00487966">
      <w:pPr>
        <w:spacing w:line="440" w:lineRule="exact"/>
        <w:ind w:firstLineChars="200" w:firstLine="584"/>
        <w:rPr>
          <w:rFonts w:ascii="仿宋_GB2312" w:eastAsia="仿宋_GB2312" w:hAnsi="仿宋_GB2312" w:cs="仿宋_GB2312" w:hint="eastAsia"/>
          <w:spacing w:val="-14"/>
          <w:sz w:val="32"/>
          <w:szCs w:val="32"/>
        </w:rPr>
      </w:pPr>
      <w:r>
        <w:rPr>
          <w:rFonts w:ascii="仿宋_GB2312" w:eastAsia="仿宋_GB2312" w:hAnsi="仿宋_GB2312" w:cs="仿宋_GB2312" w:hint="eastAsia"/>
          <w:spacing w:val="-14"/>
          <w:sz w:val="32"/>
          <w:szCs w:val="32"/>
        </w:rPr>
        <w:t>盈亏平衡点分析，估算年度利润为零时生产并销售的产品数量。</w:t>
      </w:r>
    </w:p>
    <w:p w:rsidR="00487966" w:rsidRDefault="00487966" w:rsidP="00487966">
      <w:pPr>
        <w:spacing w:line="44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敏感性分析，单因素敏感性分析。包括建设投资、销售价格、经营成本、产量等因素变化后内部收益率变化情况。</w:t>
      </w:r>
    </w:p>
    <w:p w:rsidR="00487966" w:rsidRDefault="00487966" w:rsidP="00487966">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四、社会效益和经济效益分析</w:t>
      </w:r>
    </w:p>
    <w:p w:rsidR="00487966" w:rsidRDefault="00487966" w:rsidP="00487966">
      <w:pPr>
        <w:spacing w:line="44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（一）社会效益</w:t>
      </w:r>
    </w:p>
    <w:p w:rsidR="00487966" w:rsidRDefault="00487966" w:rsidP="00487966">
      <w:pPr>
        <w:spacing w:line="440" w:lineRule="exact"/>
        <w:ind w:firstLineChars="200" w:firstLine="608"/>
        <w:rPr>
          <w:rFonts w:ascii="仿宋_GB2312" w:eastAsia="仿宋_GB2312" w:hAnsi="仿宋_GB2312" w:cs="仿宋_GB2312" w:hint="eastAsia"/>
          <w:spacing w:val="-8"/>
          <w:sz w:val="32"/>
          <w:szCs w:val="32"/>
        </w:rPr>
      </w:pPr>
      <w:r>
        <w:rPr>
          <w:rFonts w:ascii="仿宋_GB2312" w:eastAsia="仿宋_GB2312" w:hAnsi="仿宋_GB2312" w:cs="仿宋_GB2312" w:hint="eastAsia"/>
          <w:spacing w:val="-8"/>
          <w:sz w:val="32"/>
          <w:szCs w:val="32"/>
        </w:rPr>
        <w:t>社会影响效果分析，应阐述与项目建设实施相关的社会经济调查内容及主要结论，分析项目可能导致的各种社会影响效果，如增加就业、社会保障、劳动力培训、卫生保健、社区服务等。</w:t>
      </w:r>
    </w:p>
    <w:p w:rsidR="00487966" w:rsidRDefault="00487966" w:rsidP="00487966">
      <w:pPr>
        <w:numPr>
          <w:ilvl w:val="0"/>
          <w:numId w:val="9"/>
        </w:num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经济效益</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项目经济效益应计算项目的投资利润率，投资利税率，在增加品种，提高质量、降低消耗、扩大产量、增加出口创汇等方面进行计算和评价等。</w:t>
      </w:r>
    </w:p>
    <w:p w:rsidR="00487966" w:rsidRDefault="00487966" w:rsidP="00487966">
      <w:pPr>
        <w:spacing w:line="200" w:lineRule="exact"/>
        <w:ind w:firstLineChars="200" w:firstLine="640"/>
        <w:rPr>
          <w:rFonts w:ascii="仿宋_GB2312" w:eastAsia="仿宋_GB2312" w:hAnsi="仿宋_GB2312" w:cs="仿宋_GB2312" w:hint="eastAsia"/>
          <w:sz w:val="32"/>
          <w:szCs w:val="32"/>
        </w:rPr>
      </w:pPr>
    </w:p>
    <w:p w:rsidR="00487966" w:rsidRDefault="00487966" w:rsidP="00487966">
      <w:pPr>
        <w:spacing w:line="440" w:lineRule="exact"/>
        <w:jc w:val="center"/>
        <w:rPr>
          <w:rFonts w:ascii="黑体" w:eastAsia="黑体" w:hAnsi="黑体" w:cs="黑体" w:hint="eastAsia"/>
          <w:sz w:val="32"/>
          <w:szCs w:val="32"/>
        </w:rPr>
      </w:pPr>
      <w:r>
        <w:rPr>
          <w:rFonts w:ascii="黑体" w:eastAsia="黑体" w:hAnsi="黑体" w:cs="黑体" w:hint="eastAsia"/>
          <w:sz w:val="32"/>
          <w:szCs w:val="32"/>
        </w:rPr>
        <w:t>第十四章 风险分析及规避措施</w:t>
      </w:r>
    </w:p>
    <w:p w:rsidR="00487966" w:rsidRDefault="00487966" w:rsidP="00487966">
      <w:pPr>
        <w:numPr>
          <w:ilvl w:val="0"/>
          <w:numId w:val="10"/>
        </w:num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建设项目风险</w:t>
      </w:r>
    </w:p>
    <w:p w:rsidR="00487966" w:rsidRDefault="00487966" w:rsidP="00487966">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分析可能影响项目实现预期经济目标的风险因素。包括法律法规及政策、市场供需、资源开发与利用、技术的可靠性、工程方案、融资方案、组织管理、环境与社会、外部配套条件等一个方面或几个方面。</w:t>
      </w:r>
    </w:p>
    <w:p w:rsidR="00487966" w:rsidRDefault="00487966" w:rsidP="00487966">
      <w:pPr>
        <w:spacing w:line="4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二、建设项目风险规避措施</w:t>
      </w:r>
    </w:p>
    <w:p w:rsidR="00487966" w:rsidRDefault="00487966" w:rsidP="00487966">
      <w:pPr>
        <w:spacing w:line="4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根据风险评价的结果，研究规避、控制与防范风险的措施，为项目全过程风险管理提供依据。包括</w:t>
      </w:r>
    </w:p>
    <w:p w:rsidR="00487966" w:rsidRDefault="00487966" w:rsidP="00487966">
      <w:pPr>
        <w:spacing w:line="4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1.风险应对的原则:应具有针对性、可行性、经济性，并贯穿于项目评价的全过程。</w:t>
      </w:r>
    </w:p>
    <w:p w:rsidR="00487966" w:rsidRDefault="00487966" w:rsidP="00487966">
      <w:pPr>
        <w:spacing w:line="4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决策阶段风险应对的主要措施:强调多方案比选;对潜在风险因素提出必要研究与试验课题;对投资估算与财务(经济)分析，应留有充分的余地;对建设或生产经营期的潜在风险可建议采取回避、转移、分担和自担措施。</w:t>
      </w:r>
    </w:p>
    <w:p w:rsidR="00487966" w:rsidRDefault="00487966" w:rsidP="00487966">
      <w:pPr>
        <w:spacing w:line="420" w:lineRule="exact"/>
        <w:ind w:firstLineChars="200" w:firstLine="640"/>
        <w:rPr>
          <w:rFonts w:ascii="仿宋_GB2312" w:eastAsia="仿宋_GB2312" w:hAnsi="仿宋_GB2312" w:cs="仿宋_GB2312" w:hint="eastAsia"/>
          <w:sz w:val="32"/>
          <w:szCs w:val="32"/>
        </w:rPr>
      </w:pPr>
    </w:p>
    <w:p w:rsidR="00487966" w:rsidRDefault="00487966" w:rsidP="00487966">
      <w:pPr>
        <w:spacing w:line="420" w:lineRule="exact"/>
        <w:jc w:val="center"/>
        <w:rPr>
          <w:rFonts w:ascii="黑体" w:eastAsia="黑体" w:hAnsi="黑体" w:cs="黑体" w:hint="eastAsia"/>
          <w:sz w:val="32"/>
          <w:szCs w:val="32"/>
        </w:rPr>
      </w:pPr>
      <w:r>
        <w:rPr>
          <w:rFonts w:ascii="黑体" w:eastAsia="黑体" w:hAnsi="黑体" w:cs="黑体" w:hint="eastAsia"/>
          <w:sz w:val="32"/>
          <w:szCs w:val="32"/>
        </w:rPr>
        <w:t>第十五章 结论与建议</w:t>
      </w:r>
    </w:p>
    <w:p w:rsidR="00487966" w:rsidRDefault="00487966" w:rsidP="00487966">
      <w:pPr>
        <w:spacing w:line="4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一、结论与建议</w:t>
      </w:r>
    </w:p>
    <w:p w:rsidR="00487966" w:rsidRDefault="00487966" w:rsidP="00487966">
      <w:pPr>
        <w:spacing w:line="4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二、附件（“*”为必选项）</w:t>
      </w:r>
    </w:p>
    <w:p w:rsidR="00487966" w:rsidRDefault="00487966" w:rsidP="00487966">
      <w:pPr>
        <w:spacing w:line="4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1.企业营业执照和税务登记证复印件；</w:t>
      </w:r>
    </w:p>
    <w:p w:rsidR="00487966" w:rsidRDefault="00487966" w:rsidP="00487966">
      <w:pPr>
        <w:spacing w:line="4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2.企业投资项目的核准或备案的批准文件；</w:t>
      </w:r>
    </w:p>
    <w:p w:rsidR="00487966" w:rsidRDefault="00487966" w:rsidP="00487966">
      <w:pPr>
        <w:spacing w:line="4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3.国土资源部门出具的项目用地预审意见（不涉及新增土地的项目单位提供房地产权证；非自有房产的提供租房证明）；</w:t>
      </w:r>
    </w:p>
    <w:p w:rsidR="00487966" w:rsidRDefault="00487966" w:rsidP="00487966">
      <w:pPr>
        <w:spacing w:line="4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4.环保部门出具的环境影响评价文件的审批意见（要求为本项目的</w:t>
      </w:r>
      <w:proofErr w:type="gramStart"/>
      <w:r>
        <w:rPr>
          <w:rFonts w:ascii="仿宋_GB2312" w:eastAsia="仿宋_GB2312" w:hAnsi="仿宋_GB2312" w:cs="仿宋_GB2312" w:hint="eastAsia"/>
          <w:sz w:val="32"/>
          <w:szCs w:val="32"/>
        </w:rPr>
        <w:t>单项环</w:t>
      </w:r>
      <w:proofErr w:type="gramEnd"/>
      <w:r>
        <w:rPr>
          <w:rFonts w:ascii="仿宋_GB2312" w:eastAsia="仿宋_GB2312" w:hAnsi="仿宋_GB2312" w:cs="仿宋_GB2312" w:hint="eastAsia"/>
          <w:sz w:val="32"/>
          <w:szCs w:val="32"/>
        </w:rPr>
        <w:t>评）；</w:t>
      </w:r>
    </w:p>
    <w:p w:rsidR="00487966" w:rsidRDefault="00487966" w:rsidP="00487966">
      <w:pPr>
        <w:spacing w:line="4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5.项目的资金来源证明，单位与有关金融机构签订的贷款协议、企业的银行存款证明；</w:t>
      </w:r>
    </w:p>
    <w:p w:rsidR="00487966" w:rsidRDefault="00487966" w:rsidP="00487966">
      <w:pPr>
        <w:spacing w:line="4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6.项目单位对资金申请报告内容和附属文件真实性负责的声明；</w:t>
      </w:r>
    </w:p>
    <w:p w:rsidR="00487966" w:rsidRDefault="00487966" w:rsidP="00487966">
      <w:pPr>
        <w:spacing w:line="4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7.项目尚未获得本市其他专项支持的声明；</w:t>
      </w:r>
    </w:p>
    <w:p w:rsidR="00487966" w:rsidRDefault="00487966" w:rsidP="00487966">
      <w:pPr>
        <w:spacing w:line="4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8.项目开工进度证明材料，项目已投入资金的汇总表及清单（注明发票时间、发票号或者合同）；以前承担过的国家及本市技术改造的验收等材料。</w:t>
      </w:r>
    </w:p>
    <w:p w:rsidR="00487966" w:rsidRDefault="00487966" w:rsidP="00487966">
      <w:pPr>
        <w:spacing w:line="4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9.设备清单；须包含设备名称、技术参数、规格型号、制造商、单价，总价、数量、国产/进口、使用能源类型、能源消耗水平、是否工艺专用设备，是否全新设备等。</w:t>
      </w:r>
    </w:p>
    <w:p w:rsidR="00487966" w:rsidRDefault="00487966" w:rsidP="00487966">
      <w:pPr>
        <w:spacing w:line="4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10.项目单位前三年财务审计报告</w:t>
      </w:r>
    </w:p>
    <w:p w:rsidR="00487966" w:rsidRDefault="00487966" w:rsidP="00487966">
      <w:pPr>
        <w:spacing w:line="4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11.建设部门出具的建筑工程施工许可证。（涉及新增土建内容的项目）</w:t>
      </w:r>
    </w:p>
    <w:p w:rsidR="00487966" w:rsidRDefault="00487966" w:rsidP="00487966">
      <w:pPr>
        <w:spacing w:line="4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12.产品成果鉴定、技术检测报告、专利证书、用户使用意见等证明文件；</w:t>
      </w:r>
    </w:p>
    <w:p w:rsidR="00487966" w:rsidRDefault="00487966" w:rsidP="00487966">
      <w:pPr>
        <w:spacing w:line="420" w:lineRule="exact"/>
        <w:ind w:firstLineChars="200" w:firstLine="640"/>
        <w:rPr>
          <w:rFonts w:ascii="仿宋_GB2312" w:eastAsia="仿宋_GB2312" w:hAnsi="仿宋_GB2312" w:cs="仿宋_GB2312"/>
          <w:szCs w:val="32"/>
        </w:rPr>
        <w:sectPr w:rsidR="00487966">
          <w:pgSz w:w="11907" w:h="16840"/>
          <w:pgMar w:top="1871" w:right="1701" w:bottom="1871" w:left="1531" w:header="851" w:footer="1134" w:gutter="0"/>
          <w:pgNumType w:fmt="numberInDash"/>
          <w:cols w:space="720"/>
          <w:docGrid w:linePitch="441" w:charSpace="-6554"/>
        </w:sectPr>
      </w:pPr>
      <w:r>
        <w:rPr>
          <w:rFonts w:ascii="仿宋_GB2312" w:eastAsia="仿宋_GB2312" w:hAnsi="仿宋_GB2312" w:cs="仿宋_GB2312" w:hint="eastAsia"/>
          <w:sz w:val="32"/>
          <w:szCs w:val="32"/>
        </w:rPr>
        <w:t>13.上海市经济信息化委要求提供的其他文件。</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93"/>
        <w:gridCol w:w="2318"/>
        <w:gridCol w:w="2274"/>
        <w:gridCol w:w="1722"/>
        <w:gridCol w:w="1663"/>
        <w:gridCol w:w="761"/>
        <w:gridCol w:w="1089"/>
        <w:gridCol w:w="926"/>
        <w:gridCol w:w="115"/>
      </w:tblGrid>
      <w:tr w:rsidR="00487966" w:rsidTr="00D74831">
        <w:trPr>
          <w:trHeight w:val="510"/>
          <w:jc w:val="center"/>
        </w:trPr>
        <w:tc>
          <w:tcPr>
            <w:tcW w:w="13161" w:type="dxa"/>
            <w:gridSpan w:val="9"/>
            <w:vAlign w:val="center"/>
          </w:tcPr>
          <w:p w:rsidR="00487966" w:rsidRDefault="00487966" w:rsidP="00D74831">
            <w:pPr>
              <w:widowControl/>
              <w:jc w:val="center"/>
              <w:textAlignment w:val="center"/>
              <w:rPr>
                <w:rFonts w:ascii="方正小标宋简体" w:eastAsia="方正小标宋简体" w:hAnsi="华文中宋" w:cs="华文中宋" w:hint="eastAsia"/>
                <w:color w:val="000000"/>
                <w:sz w:val="36"/>
                <w:szCs w:val="36"/>
              </w:rPr>
            </w:pPr>
            <w:r>
              <w:rPr>
                <w:rFonts w:ascii="方正小标宋简体" w:eastAsia="方正小标宋简体" w:hAnsi="华文中宋" w:cs="华文中宋" w:hint="eastAsia"/>
                <w:color w:val="000000"/>
                <w:kern w:val="0"/>
                <w:sz w:val="36"/>
                <w:szCs w:val="36"/>
                <w:lang w:bidi="ar"/>
              </w:rPr>
              <w:lastRenderedPageBreak/>
              <w:t>项目总投入情况表</w:t>
            </w:r>
          </w:p>
        </w:tc>
      </w:tr>
      <w:tr w:rsidR="00487966" w:rsidTr="00D74831">
        <w:trPr>
          <w:trHeight w:val="495"/>
          <w:jc w:val="center"/>
        </w:trPr>
        <w:tc>
          <w:tcPr>
            <w:tcW w:w="13161" w:type="dxa"/>
            <w:gridSpan w:val="9"/>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华文中宋" w:cs="华文中宋" w:hint="eastAsia"/>
                <w:b/>
                <w:color w:val="000000"/>
                <w:sz w:val="24"/>
              </w:rPr>
            </w:pPr>
            <w:r>
              <w:rPr>
                <w:rFonts w:ascii="仿宋_GB2312" w:eastAsia="仿宋_GB2312" w:hAnsi="华文中宋" w:cs="华文中宋" w:hint="eastAsia"/>
                <w:b/>
                <w:color w:val="000000"/>
                <w:kern w:val="0"/>
                <w:sz w:val="24"/>
                <w:lang w:bidi="ar"/>
              </w:rPr>
              <w:t>项目基本信息</w:t>
            </w:r>
          </w:p>
        </w:tc>
      </w:tr>
      <w:tr w:rsidR="00487966" w:rsidTr="00D74831">
        <w:trPr>
          <w:trHeight w:val="495"/>
          <w:jc w:val="center"/>
        </w:trPr>
        <w:tc>
          <w:tcPr>
            <w:tcW w:w="2293" w:type="dxa"/>
            <w:tcBorders>
              <w:top w:val="single" w:sz="4" w:space="0" w:color="000000"/>
              <w:left w:val="single" w:sz="4" w:space="0" w:color="000000"/>
              <w:bottom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项目承担单位</w:t>
            </w:r>
          </w:p>
        </w:tc>
        <w:tc>
          <w:tcPr>
            <w:tcW w:w="10868" w:type="dxa"/>
            <w:gridSpan w:val="8"/>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r>
      <w:tr w:rsidR="00487966" w:rsidTr="00D74831">
        <w:trPr>
          <w:trHeight w:val="495"/>
          <w:jc w:val="center"/>
        </w:trPr>
        <w:tc>
          <w:tcPr>
            <w:tcW w:w="2293" w:type="dxa"/>
            <w:tcBorders>
              <w:top w:val="single" w:sz="4" w:space="0" w:color="000000"/>
              <w:left w:val="single" w:sz="4" w:space="0" w:color="000000"/>
              <w:bottom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项目名称</w:t>
            </w:r>
          </w:p>
        </w:tc>
        <w:tc>
          <w:tcPr>
            <w:tcW w:w="10868" w:type="dxa"/>
            <w:gridSpan w:val="8"/>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r>
      <w:tr w:rsidR="00487966" w:rsidTr="00D74831">
        <w:trPr>
          <w:trHeight w:val="495"/>
          <w:jc w:val="center"/>
        </w:trPr>
        <w:tc>
          <w:tcPr>
            <w:tcW w:w="2293" w:type="dxa"/>
            <w:tcBorders>
              <w:top w:val="single" w:sz="4" w:space="0" w:color="000000"/>
              <w:left w:val="single" w:sz="4" w:space="0" w:color="000000"/>
              <w:bottom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华文中宋" w:cs="华文中宋" w:hint="eastAsia"/>
                <w:b/>
                <w:color w:val="000000"/>
                <w:sz w:val="24"/>
              </w:rPr>
            </w:pPr>
            <w:r>
              <w:rPr>
                <w:rFonts w:ascii="仿宋_GB2312" w:eastAsia="仿宋_GB2312" w:hAnsi="华文中宋" w:cs="华文中宋" w:hint="eastAsia"/>
                <w:b/>
                <w:color w:val="000000"/>
                <w:kern w:val="0"/>
                <w:sz w:val="24"/>
                <w:lang w:bidi="ar"/>
              </w:rPr>
              <w:t>一、建筑工程费用</w:t>
            </w:r>
          </w:p>
        </w:tc>
        <w:tc>
          <w:tcPr>
            <w:tcW w:w="23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合计金额</w:t>
            </w:r>
          </w:p>
        </w:tc>
        <w:tc>
          <w:tcPr>
            <w:tcW w:w="227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rPr>
                <w:rFonts w:ascii="仿宋_GB2312" w:eastAsia="仿宋_GB2312" w:hAnsi="宋体" w:cs="宋体" w:hint="eastAsia"/>
                <w:b/>
                <w:color w:val="000000"/>
                <w:sz w:val="24"/>
              </w:rPr>
            </w:pPr>
          </w:p>
        </w:tc>
        <w:tc>
          <w:tcPr>
            <w:tcW w:w="172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合计已付金额</w:t>
            </w:r>
          </w:p>
        </w:tc>
        <w:tc>
          <w:tcPr>
            <w:tcW w:w="4554"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rPr>
                <w:rFonts w:ascii="仿宋_GB2312" w:eastAsia="仿宋_GB2312" w:hAnsi="华文中宋" w:cs="华文中宋" w:hint="eastAsia"/>
                <w:b/>
                <w:color w:val="000000"/>
                <w:sz w:val="24"/>
              </w:rPr>
            </w:pPr>
          </w:p>
        </w:tc>
      </w:tr>
      <w:tr w:rsidR="00487966" w:rsidTr="00D74831">
        <w:trPr>
          <w:trHeight w:val="495"/>
          <w:jc w:val="center"/>
        </w:trPr>
        <w:tc>
          <w:tcPr>
            <w:tcW w:w="2293" w:type="dxa"/>
            <w:tcBorders>
              <w:top w:val="single" w:sz="4" w:space="0" w:color="000000"/>
              <w:left w:val="single" w:sz="4" w:space="0" w:color="000000"/>
              <w:bottom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费用编号</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费用名称</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金额</w:t>
            </w: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已付金额</w:t>
            </w:r>
          </w:p>
        </w:tc>
        <w:tc>
          <w:tcPr>
            <w:tcW w:w="4554" w:type="dxa"/>
            <w:gridSpan w:val="5"/>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备注</w:t>
            </w:r>
          </w:p>
        </w:tc>
      </w:tr>
      <w:tr w:rsidR="00487966" w:rsidTr="00D74831">
        <w:trPr>
          <w:trHeight w:val="495"/>
          <w:jc w:val="center"/>
        </w:trPr>
        <w:tc>
          <w:tcPr>
            <w:tcW w:w="2293" w:type="dxa"/>
            <w:tcBorders>
              <w:top w:val="single" w:sz="4" w:space="0" w:color="000000"/>
              <w:left w:val="single" w:sz="4" w:space="0" w:color="000000"/>
              <w:bottom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1-1</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房屋工程费</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4554" w:type="dxa"/>
            <w:gridSpan w:val="5"/>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r>
      <w:tr w:rsidR="00487966" w:rsidTr="00D74831">
        <w:trPr>
          <w:trHeight w:val="495"/>
          <w:jc w:val="center"/>
        </w:trPr>
        <w:tc>
          <w:tcPr>
            <w:tcW w:w="2293" w:type="dxa"/>
            <w:tcBorders>
              <w:top w:val="single" w:sz="4" w:space="0" w:color="000000"/>
              <w:left w:val="single" w:sz="4" w:space="0" w:color="000000"/>
              <w:bottom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1-2</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设备基础费</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4554" w:type="dxa"/>
            <w:gridSpan w:val="5"/>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r>
      <w:tr w:rsidR="00487966" w:rsidTr="00D74831">
        <w:trPr>
          <w:trHeight w:val="495"/>
          <w:jc w:val="center"/>
        </w:trPr>
        <w:tc>
          <w:tcPr>
            <w:tcW w:w="2293" w:type="dxa"/>
            <w:tcBorders>
              <w:top w:val="single" w:sz="4" w:space="0" w:color="000000"/>
              <w:left w:val="single" w:sz="4" w:space="0" w:color="000000"/>
              <w:bottom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1-3</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场地布置费</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4554" w:type="dxa"/>
            <w:gridSpan w:val="5"/>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r>
      <w:tr w:rsidR="00487966" w:rsidTr="00D74831">
        <w:trPr>
          <w:trHeight w:val="495"/>
          <w:jc w:val="center"/>
        </w:trPr>
        <w:tc>
          <w:tcPr>
            <w:tcW w:w="2293" w:type="dxa"/>
            <w:tcBorders>
              <w:top w:val="single" w:sz="4" w:space="0" w:color="000000"/>
              <w:left w:val="single" w:sz="4" w:space="0" w:color="000000"/>
              <w:bottom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1-4</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整治工程费</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4554" w:type="dxa"/>
            <w:gridSpan w:val="5"/>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r>
      <w:tr w:rsidR="00487966" w:rsidTr="00D74831">
        <w:trPr>
          <w:trHeight w:val="495"/>
          <w:jc w:val="center"/>
        </w:trPr>
        <w:tc>
          <w:tcPr>
            <w:tcW w:w="2293" w:type="dxa"/>
            <w:tcBorders>
              <w:top w:val="single" w:sz="4" w:space="0" w:color="000000"/>
              <w:left w:val="single" w:sz="4" w:space="0" w:color="000000"/>
              <w:bottom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1-5</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其他费用</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4554" w:type="dxa"/>
            <w:gridSpan w:val="5"/>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r>
      <w:tr w:rsidR="00487966" w:rsidTr="00D74831">
        <w:trPr>
          <w:trHeight w:val="495"/>
          <w:jc w:val="center"/>
        </w:trPr>
        <w:tc>
          <w:tcPr>
            <w:tcW w:w="2293" w:type="dxa"/>
            <w:tcBorders>
              <w:top w:val="single" w:sz="4" w:space="0" w:color="000000"/>
              <w:left w:val="single" w:sz="4" w:space="0" w:color="000000"/>
              <w:bottom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华文中宋" w:cs="华文中宋" w:hint="eastAsia"/>
                <w:b/>
                <w:color w:val="000000"/>
                <w:sz w:val="24"/>
              </w:rPr>
            </w:pPr>
            <w:r>
              <w:rPr>
                <w:rFonts w:ascii="仿宋_GB2312" w:eastAsia="仿宋_GB2312" w:hAnsi="华文中宋" w:cs="华文中宋" w:hint="eastAsia"/>
                <w:b/>
                <w:color w:val="000000"/>
                <w:kern w:val="0"/>
                <w:sz w:val="24"/>
                <w:lang w:bidi="ar"/>
              </w:rPr>
              <w:t>二、安装工程费用</w:t>
            </w:r>
          </w:p>
        </w:tc>
        <w:tc>
          <w:tcPr>
            <w:tcW w:w="23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合计金额</w:t>
            </w:r>
          </w:p>
        </w:tc>
        <w:tc>
          <w:tcPr>
            <w:tcW w:w="227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rPr>
                <w:rFonts w:ascii="仿宋_GB2312" w:eastAsia="仿宋_GB2312" w:hAnsi="宋体" w:cs="宋体" w:hint="eastAsia"/>
                <w:b/>
                <w:color w:val="000000"/>
                <w:sz w:val="24"/>
              </w:rPr>
            </w:pPr>
          </w:p>
        </w:tc>
        <w:tc>
          <w:tcPr>
            <w:tcW w:w="172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合计已付金额</w:t>
            </w:r>
          </w:p>
        </w:tc>
        <w:tc>
          <w:tcPr>
            <w:tcW w:w="4554"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rPr>
                <w:rFonts w:ascii="仿宋_GB2312" w:eastAsia="仿宋_GB2312" w:hAnsi="华文中宋" w:cs="华文中宋" w:hint="eastAsia"/>
                <w:b/>
                <w:color w:val="000000"/>
                <w:sz w:val="24"/>
              </w:rPr>
            </w:pP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2-1</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装配及安装费</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4439" w:type="dxa"/>
            <w:gridSpan w:val="4"/>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2-2</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设备试运行费</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4439" w:type="dxa"/>
            <w:gridSpan w:val="4"/>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2-3</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其他费用</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4439" w:type="dxa"/>
            <w:gridSpan w:val="4"/>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r>
      <w:tr w:rsidR="00487966" w:rsidTr="00D74831">
        <w:trPr>
          <w:gridAfter w:val="1"/>
          <w:wAfter w:w="115" w:type="dxa"/>
          <w:trHeight w:val="825"/>
          <w:jc w:val="center"/>
        </w:trPr>
        <w:tc>
          <w:tcPr>
            <w:tcW w:w="2293" w:type="dxa"/>
            <w:tcBorders>
              <w:top w:val="single" w:sz="4" w:space="0" w:color="000000"/>
              <w:left w:val="single" w:sz="4" w:space="0" w:color="000000"/>
              <w:bottom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华文中宋" w:cs="华文中宋" w:hint="eastAsia"/>
                <w:b/>
                <w:color w:val="000000"/>
                <w:sz w:val="24"/>
              </w:rPr>
            </w:pPr>
            <w:r>
              <w:rPr>
                <w:rFonts w:ascii="仿宋_GB2312" w:eastAsia="仿宋_GB2312" w:hAnsi="华文中宋" w:cs="华文中宋" w:hint="eastAsia"/>
                <w:b/>
                <w:color w:val="000000"/>
                <w:kern w:val="0"/>
                <w:sz w:val="24"/>
                <w:lang w:bidi="ar"/>
              </w:rPr>
              <w:lastRenderedPageBreak/>
              <w:t>三、设备购置费用</w:t>
            </w:r>
          </w:p>
        </w:tc>
        <w:tc>
          <w:tcPr>
            <w:tcW w:w="23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合计总价</w:t>
            </w:r>
          </w:p>
        </w:tc>
        <w:tc>
          <w:tcPr>
            <w:tcW w:w="227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rPr>
                <w:rFonts w:ascii="仿宋_GB2312" w:eastAsia="仿宋_GB2312" w:hAnsi="宋体" w:cs="宋体" w:hint="eastAsia"/>
                <w:b/>
                <w:color w:val="000000"/>
                <w:sz w:val="24"/>
              </w:rPr>
            </w:pPr>
          </w:p>
        </w:tc>
        <w:tc>
          <w:tcPr>
            <w:tcW w:w="172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合计已付金额</w:t>
            </w:r>
          </w:p>
        </w:tc>
        <w:tc>
          <w:tcPr>
            <w:tcW w:w="4439"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rPr>
                <w:rFonts w:ascii="仿宋_GB2312" w:eastAsia="仿宋_GB2312" w:hAnsi="华文中宋" w:cs="华文中宋" w:hint="eastAsia"/>
                <w:b/>
                <w:color w:val="000000"/>
                <w:sz w:val="24"/>
              </w:rPr>
            </w:pP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费用编号</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设备名称</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设备型号</w:t>
            </w: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单价</w:t>
            </w:r>
          </w:p>
        </w:tc>
        <w:tc>
          <w:tcPr>
            <w:tcW w:w="1663"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数量</w:t>
            </w:r>
          </w:p>
        </w:tc>
        <w:tc>
          <w:tcPr>
            <w:tcW w:w="761"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总价</w:t>
            </w:r>
          </w:p>
        </w:tc>
        <w:tc>
          <w:tcPr>
            <w:tcW w:w="1089"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已付金额</w:t>
            </w:r>
          </w:p>
        </w:tc>
        <w:tc>
          <w:tcPr>
            <w:tcW w:w="926"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是否全新</w:t>
            </w: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3-1</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3-2</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华文中宋" w:cs="华文中宋" w:hint="eastAsia"/>
                <w:b/>
                <w:color w:val="000000"/>
                <w:sz w:val="24"/>
              </w:rPr>
            </w:pPr>
            <w:r>
              <w:rPr>
                <w:rFonts w:ascii="仿宋_GB2312" w:eastAsia="仿宋_GB2312" w:hAnsi="华文中宋" w:cs="华文中宋" w:hint="eastAsia"/>
                <w:b/>
                <w:color w:val="000000"/>
                <w:kern w:val="0"/>
                <w:sz w:val="24"/>
                <w:lang w:bidi="ar"/>
              </w:rPr>
              <w:t>四、其他费用</w:t>
            </w:r>
          </w:p>
        </w:tc>
        <w:tc>
          <w:tcPr>
            <w:tcW w:w="23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合计金额</w:t>
            </w:r>
          </w:p>
        </w:tc>
        <w:tc>
          <w:tcPr>
            <w:tcW w:w="227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rPr>
                <w:rFonts w:ascii="仿宋_GB2312" w:eastAsia="仿宋_GB2312" w:hAnsi="宋体" w:cs="宋体" w:hint="eastAsia"/>
                <w:b/>
                <w:color w:val="000000"/>
                <w:sz w:val="24"/>
              </w:rPr>
            </w:pPr>
          </w:p>
        </w:tc>
        <w:tc>
          <w:tcPr>
            <w:tcW w:w="172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合计已付金额</w:t>
            </w:r>
          </w:p>
        </w:tc>
        <w:tc>
          <w:tcPr>
            <w:tcW w:w="4439"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rPr>
                <w:rFonts w:ascii="仿宋_GB2312" w:eastAsia="仿宋_GB2312" w:hAnsi="华文中宋" w:cs="华文中宋" w:hint="eastAsia"/>
                <w:b/>
                <w:color w:val="000000"/>
                <w:sz w:val="24"/>
              </w:rPr>
            </w:pP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费用编号</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费用名称</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金额</w:t>
            </w: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已付金额</w:t>
            </w:r>
          </w:p>
        </w:tc>
        <w:tc>
          <w:tcPr>
            <w:tcW w:w="4439" w:type="dxa"/>
            <w:gridSpan w:val="4"/>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备注</w:t>
            </w: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4-1</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建设用地费</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c>
          <w:tcPr>
            <w:tcW w:w="4439" w:type="dxa"/>
            <w:gridSpan w:val="4"/>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rPr>
            </w:pP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华文中宋" w:cs="华文中宋" w:hint="eastAsia"/>
                <w:b/>
                <w:color w:val="000000"/>
                <w:sz w:val="24"/>
              </w:rPr>
            </w:pPr>
            <w:r>
              <w:rPr>
                <w:rFonts w:ascii="仿宋_GB2312" w:eastAsia="仿宋_GB2312" w:hAnsi="华文中宋" w:cs="华文中宋" w:hint="eastAsia"/>
                <w:b/>
                <w:color w:val="000000"/>
                <w:kern w:val="0"/>
                <w:sz w:val="24"/>
                <w:lang w:bidi="ar"/>
              </w:rPr>
              <w:t>五、其他投入</w:t>
            </w:r>
          </w:p>
        </w:tc>
        <w:tc>
          <w:tcPr>
            <w:tcW w:w="23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合计金额</w:t>
            </w:r>
          </w:p>
        </w:tc>
        <w:tc>
          <w:tcPr>
            <w:tcW w:w="227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rPr>
                <w:rFonts w:ascii="仿宋_GB2312" w:eastAsia="仿宋_GB2312" w:hAnsi="宋体" w:cs="宋体" w:hint="eastAsia"/>
                <w:b/>
                <w:color w:val="000000"/>
                <w:sz w:val="24"/>
              </w:rPr>
            </w:pPr>
          </w:p>
        </w:tc>
        <w:tc>
          <w:tcPr>
            <w:tcW w:w="172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合计已付金额</w:t>
            </w:r>
          </w:p>
        </w:tc>
        <w:tc>
          <w:tcPr>
            <w:tcW w:w="4439"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rsidR="00487966" w:rsidRDefault="00487966" w:rsidP="00D74831">
            <w:pPr>
              <w:rPr>
                <w:rFonts w:ascii="仿宋_GB2312" w:eastAsia="仿宋_GB2312" w:hAnsi="华文中宋" w:cs="华文中宋" w:hint="eastAsia"/>
                <w:b/>
                <w:color w:val="000000"/>
                <w:sz w:val="24"/>
              </w:rPr>
            </w:pP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费用编号</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费用名称</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金额</w:t>
            </w: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已付金额</w:t>
            </w:r>
          </w:p>
        </w:tc>
        <w:tc>
          <w:tcPr>
            <w:tcW w:w="4439" w:type="dxa"/>
            <w:gridSpan w:val="4"/>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b/>
                <w:color w:val="000000"/>
                <w:sz w:val="24"/>
              </w:rPr>
            </w:pPr>
            <w:r>
              <w:rPr>
                <w:rFonts w:ascii="仿宋_GB2312" w:eastAsia="仿宋_GB2312" w:hAnsi="宋体" w:cs="宋体" w:hint="eastAsia"/>
                <w:b/>
                <w:color w:val="000000"/>
                <w:kern w:val="0"/>
                <w:sz w:val="24"/>
                <w:lang w:bidi="ar"/>
              </w:rPr>
              <w:t>备注</w:t>
            </w: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5-1</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软件</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highlight w:val="yellow"/>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highlight w:val="yellow"/>
              </w:rPr>
            </w:pPr>
          </w:p>
        </w:tc>
        <w:tc>
          <w:tcPr>
            <w:tcW w:w="4439" w:type="dxa"/>
            <w:gridSpan w:val="4"/>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highlight w:val="yellow"/>
              </w:rPr>
            </w:pP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5-2</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专利</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highlight w:val="yellow"/>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highlight w:val="yellow"/>
              </w:rPr>
            </w:pPr>
          </w:p>
        </w:tc>
        <w:tc>
          <w:tcPr>
            <w:tcW w:w="4439" w:type="dxa"/>
            <w:gridSpan w:val="4"/>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highlight w:val="yellow"/>
              </w:rPr>
            </w:pP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5-3</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试验</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highlight w:val="yellow"/>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highlight w:val="yellow"/>
              </w:rPr>
            </w:pPr>
          </w:p>
        </w:tc>
        <w:tc>
          <w:tcPr>
            <w:tcW w:w="4439" w:type="dxa"/>
            <w:gridSpan w:val="4"/>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highlight w:val="yellow"/>
              </w:rPr>
            </w:pPr>
          </w:p>
        </w:tc>
      </w:tr>
      <w:tr w:rsidR="00487966" w:rsidTr="00D74831">
        <w:trPr>
          <w:gridAfter w:val="1"/>
          <w:wAfter w:w="115" w:type="dxa"/>
          <w:trHeight w:val="495"/>
          <w:jc w:val="center"/>
        </w:trPr>
        <w:tc>
          <w:tcPr>
            <w:tcW w:w="2293"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5-4</w:t>
            </w:r>
          </w:p>
        </w:tc>
        <w:tc>
          <w:tcPr>
            <w:tcW w:w="2318"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widowControl/>
              <w:jc w:val="left"/>
              <w:textAlignment w:val="center"/>
              <w:rPr>
                <w:rFonts w:ascii="仿宋_GB2312" w:eastAsia="仿宋_GB2312" w:hAnsi="宋体" w:cs="宋体" w:hint="eastAsia"/>
                <w:color w:val="000000"/>
                <w:sz w:val="24"/>
              </w:rPr>
            </w:pPr>
            <w:r>
              <w:rPr>
                <w:rFonts w:ascii="仿宋_GB2312" w:eastAsia="仿宋_GB2312" w:hAnsi="宋体" w:cs="宋体" w:hint="eastAsia"/>
                <w:color w:val="000000"/>
                <w:kern w:val="0"/>
                <w:sz w:val="24"/>
                <w:lang w:bidi="ar"/>
              </w:rPr>
              <w:t>检测</w:t>
            </w:r>
          </w:p>
        </w:tc>
        <w:tc>
          <w:tcPr>
            <w:tcW w:w="2274"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highlight w:val="yellow"/>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highlight w:val="yellow"/>
              </w:rPr>
            </w:pPr>
          </w:p>
        </w:tc>
        <w:tc>
          <w:tcPr>
            <w:tcW w:w="4439" w:type="dxa"/>
            <w:gridSpan w:val="4"/>
            <w:tcBorders>
              <w:top w:val="single" w:sz="4" w:space="0" w:color="000000"/>
              <w:left w:val="single" w:sz="4" w:space="0" w:color="000000"/>
              <w:bottom w:val="single" w:sz="4" w:space="0" w:color="000000"/>
              <w:right w:val="single" w:sz="4" w:space="0" w:color="000000"/>
            </w:tcBorders>
            <w:vAlign w:val="center"/>
          </w:tcPr>
          <w:p w:rsidR="00487966" w:rsidRDefault="00487966" w:rsidP="00D74831">
            <w:pPr>
              <w:rPr>
                <w:rFonts w:ascii="仿宋_GB2312" w:eastAsia="仿宋_GB2312" w:hAnsi="宋体" w:cs="宋体" w:hint="eastAsia"/>
                <w:color w:val="000000"/>
                <w:sz w:val="24"/>
                <w:highlight w:val="yellow"/>
              </w:rPr>
            </w:pPr>
          </w:p>
        </w:tc>
      </w:tr>
    </w:tbl>
    <w:p w:rsidR="00487966" w:rsidRDefault="00487966" w:rsidP="00487966">
      <w:pPr>
        <w:spacing w:line="420" w:lineRule="exact"/>
        <w:rPr>
          <w:rFonts w:ascii="仿宋_GB2312" w:eastAsia="仿宋_GB2312" w:hint="eastAsia"/>
          <w:szCs w:val="32"/>
        </w:rPr>
        <w:sectPr w:rsidR="00487966">
          <w:footerReference w:type="default" r:id="rId7"/>
          <w:pgSz w:w="16838" w:h="11906" w:orient="landscape"/>
          <w:pgMar w:top="1800" w:right="1440" w:bottom="1800" w:left="1440" w:header="851" w:footer="992" w:gutter="0"/>
          <w:pgNumType w:fmt="numberInDash"/>
          <w:cols w:space="720"/>
          <w:docGrid w:type="lines" w:linePitch="312"/>
        </w:sectPr>
      </w:pPr>
    </w:p>
    <w:p w:rsidR="00B23480" w:rsidRDefault="00487966" w:rsidP="00487966"/>
    <w:sectPr w:rsidR="00B23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7A" w:rsidRDefault="00487966">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57A" w:rsidRDefault="0048796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- 1 -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18.7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" filled="f" stroked="f">
              <v:textbox style="mso-fit-shape-to-text:t" inset="0,0,0,0">
                <w:txbxContent>
                  <w:p w:rsidR="0075457A" w:rsidRDefault="0048796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- 1 -</w:t>
                    </w:r>
                    <w:r>
                      <w:rPr>
                        <w:rFonts w:hint="eastAsia"/>
                        <w:sz w:val="18"/>
                      </w:rPr>
                      <w:fldChar w:fldCharType="end"/>
                    </w:r>
                  </w:p>
                </w:txbxContent>
              </v:textbox>
              <w10:wrap anchorx="margin"/>
            </v:shape>
          </w:pict>
        </mc:Fallback>
      </mc:AlternateContent>
    </w:r>
  </w:p>
  <w:p w:rsidR="0075457A" w:rsidRDefault="0048796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7A" w:rsidRDefault="00487966">
    <w:pPr>
      <w:pStyle w:val="a3"/>
    </w:pPr>
  </w:p>
  <w:p w:rsidR="0075457A" w:rsidRDefault="00487966">
    <w:pPr>
      <w:pStyle w:val="a3"/>
    </w:pPr>
    <w:r>
      <w:rPr>
        <w:noProof/>
      </w:rPr>
      <mc:AlternateContent>
        <mc:Choice Requires="wps">
          <w:drawing>
            <wp:anchor distT="0" distB="0" distL="114300" distR="114300" simplePos="0" relativeHeight="251659264" behindDoc="0" locked="0" layoutInCell="1" allowOverlap="1" wp14:anchorId="607A76B3" wp14:editId="55289CC6">
              <wp:simplePos x="0" y="0"/>
              <wp:positionH relativeFrom="margin">
                <wp:align>center</wp:align>
              </wp:positionH>
              <wp:positionV relativeFrom="paragraph">
                <wp:posOffset>0</wp:posOffset>
              </wp:positionV>
              <wp:extent cx="23812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57A" w:rsidRDefault="0048796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487966">
                            <w:rPr>
                              <w:noProof/>
                              <w:sz w:val="18"/>
                              <w:lang w:val="en-US" w:eastAsia="zh-CN"/>
                            </w:rPr>
                            <w:t>-</w:t>
                          </w:r>
                          <w:r>
                            <w:rPr>
                              <w:noProof/>
                              <w:sz w:val="18"/>
                            </w:rPr>
                            <w:t xml:space="preserve"> 17 -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18.7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" filled="f" stroked="f">
              <v:textbox style="mso-fit-shape-to-text:t" inset="0,0,0,0">
                <w:txbxContent>
                  <w:p w:rsidR="0075457A" w:rsidRDefault="0048796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487966">
                      <w:rPr>
                        <w:noProof/>
                        <w:sz w:val="18"/>
                        <w:lang w:val="en-US" w:eastAsia="zh-CN"/>
                      </w:rPr>
                      <w:t>-</w:t>
                    </w:r>
                    <w:r>
                      <w:rPr>
                        <w:noProof/>
                        <w:sz w:val="18"/>
                      </w:rPr>
                      <w:t xml:space="preserve"> 17 -</w:t>
                    </w:r>
                    <w:r>
                      <w:rPr>
                        <w:rFonts w:hint="eastAsia"/>
                        <w:sz w:val="18"/>
                      </w:rP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958F6"/>
    <w:multiLevelType w:val="singleLevel"/>
    <w:tmpl w:val="56C958F6"/>
    <w:lvl w:ilvl="0">
      <w:start w:val="3"/>
      <w:numFmt w:val="chineseCounting"/>
      <w:suff w:val="nothing"/>
      <w:lvlText w:val="%1、"/>
      <w:lvlJc w:val="left"/>
    </w:lvl>
  </w:abstractNum>
  <w:abstractNum w:abstractNumId="1">
    <w:nsid w:val="56C96643"/>
    <w:multiLevelType w:val="singleLevel"/>
    <w:tmpl w:val="56C96643"/>
    <w:lvl w:ilvl="0">
      <w:start w:val="2"/>
      <w:numFmt w:val="chineseCounting"/>
      <w:suff w:val="nothing"/>
      <w:lvlText w:val="（%1）"/>
      <w:lvlJc w:val="left"/>
    </w:lvl>
  </w:abstractNum>
  <w:abstractNum w:abstractNumId="2">
    <w:nsid w:val="56C96780"/>
    <w:multiLevelType w:val="singleLevel"/>
    <w:tmpl w:val="56C96780"/>
    <w:lvl w:ilvl="0">
      <w:start w:val="1"/>
      <w:numFmt w:val="chineseCounting"/>
      <w:suff w:val="nothing"/>
      <w:lvlText w:val="%1、"/>
      <w:lvlJc w:val="left"/>
    </w:lvl>
  </w:abstractNum>
  <w:abstractNum w:abstractNumId="3">
    <w:nsid w:val="56C968B5"/>
    <w:multiLevelType w:val="singleLevel"/>
    <w:tmpl w:val="56C968B5"/>
    <w:lvl w:ilvl="0">
      <w:start w:val="2"/>
      <w:numFmt w:val="chineseCounting"/>
      <w:suff w:val="nothing"/>
      <w:lvlText w:val="%1、"/>
      <w:lvlJc w:val="left"/>
    </w:lvl>
  </w:abstractNum>
  <w:abstractNum w:abstractNumId="4">
    <w:nsid w:val="56C975F6"/>
    <w:multiLevelType w:val="singleLevel"/>
    <w:tmpl w:val="56C975F6"/>
    <w:lvl w:ilvl="0">
      <w:start w:val="2"/>
      <w:numFmt w:val="chineseCounting"/>
      <w:suff w:val="nothing"/>
      <w:lvlText w:val="（%1）"/>
      <w:lvlJc w:val="left"/>
    </w:lvl>
  </w:abstractNum>
  <w:abstractNum w:abstractNumId="5">
    <w:nsid w:val="56C97AB9"/>
    <w:multiLevelType w:val="singleLevel"/>
    <w:tmpl w:val="56C97AB9"/>
    <w:lvl w:ilvl="0">
      <w:start w:val="2"/>
      <w:numFmt w:val="chineseCounting"/>
      <w:suff w:val="nothing"/>
      <w:lvlText w:val="（%1）"/>
      <w:lvlJc w:val="left"/>
    </w:lvl>
  </w:abstractNum>
  <w:abstractNum w:abstractNumId="6">
    <w:nsid w:val="56D149FB"/>
    <w:multiLevelType w:val="singleLevel"/>
    <w:tmpl w:val="56D149FB"/>
    <w:lvl w:ilvl="0">
      <w:start w:val="1"/>
      <w:numFmt w:val="chineseCounting"/>
      <w:suff w:val="nothing"/>
      <w:lvlText w:val="%1、"/>
      <w:lvlJc w:val="left"/>
    </w:lvl>
  </w:abstractNum>
  <w:abstractNum w:abstractNumId="7">
    <w:nsid w:val="56F0BCA2"/>
    <w:multiLevelType w:val="singleLevel"/>
    <w:tmpl w:val="56F0BCA2"/>
    <w:lvl w:ilvl="0">
      <w:start w:val="3"/>
      <w:numFmt w:val="chineseCounting"/>
      <w:suff w:val="nothing"/>
      <w:lvlText w:val="%1、"/>
      <w:lvlJc w:val="left"/>
    </w:lvl>
  </w:abstractNum>
  <w:abstractNum w:abstractNumId="8">
    <w:nsid w:val="56F23B88"/>
    <w:multiLevelType w:val="singleLevel"/>
    <w:tmpl w:val="56F23B88"/>
    <w:lvl w:ilvl="0">
      <w:start w:val="6"/>
      <w:numFmt w:val="chineseCounting"/>
      <w:suff w:val="nothing"/>
      <w:lvlText w:val="%1、"/>
      <w:lvlJc w:val="left"/>
    </w:lvl>
  </w:abstractNum>
  <w:abstractNum w:abstractNumId="9">
    <w:nsid w:val="5A45F267"/>
    <w:multiLevelType w:val="singleLevel"/>
    <w:tmpl w:val="5A45F267"/>
    <w:lvl w:ilvl="0">
      <w:start w:val="2"/>
      <w:numFmt w:val="chineseCounting"/>
      <w:suff w:val="nothing"/>
      <w:lvlText w:val="%1、"/>
      <w:lvlJc w:val="left"/>
    </w:lvl>
  </w:abstractNum>
  <w:num w:numId="1">
    <w:abstractNumId w:val="0"/>
  </w:num>
  <w:num w:numId="2">
    <w:abstractNumId w:val="7"/>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966"/>
    <w:rsid w:val="003F0FE6"/>
    <w:rsid w:val="00487966"/>
    <w:rsid w:val="0058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96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87966"/>
    <w:pPr>
      <w:tabs>
        <w:tab w:val="center" w:pos="4153"/>
        <w:tab w:val="right" w:pos="8306"/>
      </w:tabs>
      <w:snapToGrid w:val="0"/>
      <w:jc w:val="left"/>
    </w:pPr>
    <w:rPr>
      <w:sz w:val="18"/>
    </w:rPr>
  </w:style>
  <w:style w:type="character" w:customStyle="1" w:styleId="Char">
    <w:name w:val="页脚 Char"/>
    <w:basedOn w:val="a0"/>
    <w:link w:val="a3"/>
    <w:rsid w:val="00487966"/>
    <w:rPr>
      <w:rFonts w:ascii="Calibri" w:eastAsia="宋体" w:hAnsi="Calibri"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96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87966"/>
    <w:pPr>
      <w:tabs>
        <w:tab w:val="center" w:pos="4153"/>
        <w:tab w:val="right" w:pos="8306"/>
      </w:tabs>
      <w:snapToGrid w:val="0"/>
      <w:jc w:val="left"/>
    </w:pPr>
    <w:rPr>
      <w:sz w:val="18"/>
    </w:rPr>
  </w:style>
  <w:style w:type="character" w:customStyle="1" w:styleId="Char">
    <w:name w:val="页脚 Char"/>
    <w:basedOn w:val="a0"/>
    <w:link w:val="a3"/>
    <w:rsid w:val="00487966"/>
    <w:rPr>
      <w:rFonts w:ascii="Calibri" w:eastAsia="宋体"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1</cp:revision>
  <dcterms:created xsi:type="dcterms:W3CDTF">2018-05-08T08:58:00Z</dcterms:created>
  <dcterms:modified xsi:type="dcterms:W3CDTF">2018-05-08T08:59:00Z</dcterms:modified>
</cp:coreProperties>
</file>